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154DA" w14:textId="357ED5B0" w:rsidR="00701E6C" w:rsidRDefault="00701E6C" w:rsidP="005C4125">
      <w:pPr>
        <w:ind w:left="5040"/>
        <w:rPr>
          <w:b/>
          <w:lang w:val="en-US"/>
        </w:rPr>
      </w:pPr>
      <w:bookmarkStart w:id="0" w:name="_GoBack"/>
      <w:bookmarkEnd w:id="0"/>
      <w:r w:rsidRPr="00FA213B">
        <w:rPr>
          <w:b/>
          <w:noProof/>
          <w:lang w:eastAsia="en-GB"/>
        </w:rPr>
        <mc:AlternateContent>
          <mc:Choice Requires="wps">
            <w:drawing>
              <wp:anchor distT="0" distB="0" distL="114300" distR="114300" simplePos="0" relativeHeight="251658240" behindDoc="0" locked="0" layoutInCell="1" allowOverlap="1" wp14:anchorId="607F75D6" wp14:editId="715B577E">
                <wp:simplePos x="0" y="0"/>
                <wp:positionH relativeFrom="column">
                  <wp:posOffset>3413038</wp:posOffset>
                </wp:positionH>
                <wp:positionV relativeFrom="paragraph">
                  <wp:posOffset>-131795</wp:posOffset>
                </wp:positionV>
                <wp:extent cx="2565992" cy="598827"/>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992" cy="598827"/>
                        </a:xfrm>
                        <a:prstGeom prst="rect">
                          <a:avLst/>
                        </a:prstGeom>
                        <a:solidFill>
                          <a:srgbClr val="FFFFFF"/>
                        </a:solidFill>
                        <a:ln w="9525">
                          <a:noFill/>
                          <a:miter lim="800000"/>
                          <a:headEnd/>
                          <a:tailEnd/>
                        </a:ln>
                      </wps:spPr>
                      <wps:txbx>
                        <w:txbxContent>
                          <w:p w14:paraId="74CFE68F" w14:textId="722A100C" w:rsidR="00FC37CF" w:rsidRDefault="00FC37CF" w:rsidP="000645B5">
                            <w:pPr>
                              <w:jc w:val="right"/>
                              <w:rPr>
                                <w:b/>
                                <w:sz w:val="28"/>
                              </w:rPr>
                            </w:pPr>
                            <w:r>
                              <w:rPr>
                                <w:b/>
                                <w:sz w:val="28"/>
                              </w:rPr>
                              <w:t>Alexande</w:t>
                            </w:r>
                            <w:r w:rsidR="00A659D8">
                              <w:rPr>
                                <w:b/>
                                <w:sz w:val="28"/>
                              </w:rPr>
                              <w:t xml:space="preserve">r David Stuart </w:t>
                            </w:r>
                            <w:proofErr w:type="spellStart"/>
                            <w:r w:rsidR="00A659D8">
                              <w:rPr>
                                <w:b/>
                                <w:sz w:val="28"/>
                              </w:rPr>
                              <w:t>Taplin</w:t>
                            </w:r>
                            <w:proofErr w:type="spellEnd"/>
                            <w:r w:rsidR="00A659D8">
                              <w:rPr>
                                <w:b/>
                                <w:sz w:val="28"/>
                              </w:rPr>
                              <w:t xml:space="preserve"> Award 2019</w:t>
                            </w:r>
                          </w:p>
                          <w:p w14:paraId="1E9A7C90" w14:textId="77777777" w:rsidR="00183F55" w:rsidRPr="007E6DED" w:rsidRDefault="00183F55" w:rsidP="000645B5">
                            <w:pPr>
                              <w:jc w:val="right"/>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F75D6" id="_x0000_t202" coordsize="21600,21600" o:spt="202" path="m,l,21600r21600,l21600,xe">
                <v:stroke joinstyle="miter"/>
                <v:path gradientshapeok="t" o:connecttype="rect"/>
              </v:shapetype>
              <v:shape id="Text Box 2" o:spid="_x0000_s1026" type="#_x0000_t202" style="position:absolute;left:0;text-align:left;margin-left:268.75pt;margin-top:-10.4pt;width:202.05pt;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kpIgIAAB0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" stroked="f">
                <v:textbox>
                  <w:txbxContent>
                    <w:p w14:paraId="74CFE68F" w14:textId="722A100C" w:rsidR="00FC37CF" w:rsidRDefault="00FC37CF" w:rsidP="000645B5">
                      <w:pPr>
                        <w:jc w:val="right"/>
                        <w:rPr>
                          <w:b/>
                          <w:sz w:val="28"/>
                        </w:rPr>
                      </w:pPr>
                      <w:r>
                        <w:rPr>
                          <w:b/>
                          <w:sz w:val="28"/>
                        </w:rPr>
                        <w:t>Alexande</w:t>
                      </w:r>
                      <w:r w:rsidR="00A659D8">
                        <w:rPr>
                          <w:b/>
                          <w:sz w:val="28"/>
                        </w:rPr>
                        <w:t xml:space="preserve">r David Stuart </w:t>
                      </w:r>
                      <w:proofErr w:type="spellStart"/>
                      <w:r w:rsidR="00A659D8">
                        <w:rPr>
                          <w:b/>
                          <w:sz w:val="28"/>
                        </w:rPr>
                        <w:t>Taplin</w:t>
                      </w:r>
                      <w:proofErr w:type="spellEnd"/>
                      <w:r w:rsidR="00A659D8">
                        <w:rPr>
                          <w:b/>
                          <w:sz w:val="28"/>
                        </w:rPr>
                        <w:t xml:space="preserve"> Award 2019</w:t>
                      </w:r>
                    </w:p>
                    <w:p w14:paraId="1E9A7C90" w14:textId="77777777" w:rsidR="00183F55" w:rsidRPr="007E6DED" w:rsidRDefault="00183F55" w:rsidP="000645B5">
                      <w:pPr>
                        <w:jc w:val="right"/>
                        <w:rPr>
                          <w:b/>
                          <w:sz w:val="28"/>
                        </w:rPr>
                      </w:pPr>
                    </w:p>
                  </w:txbxContent>
                </v:textbox>
              </v:shape>
            </w:pict>
          </mc:Fallback>
        </mc:AlternateContent>
      </w:r>
      <w:r>
        <w:rPr>
          <w:noProof/>
          <w:lang w:eastAsia="en-GB"/>
        </w:rPr>
        <w:drawing>
          <wp:anchor distT="0" distB="0" distL="114300" distR="114300" simplePos="0" relativeHeight="251656192" behindDoc="0" locked="0" layoutInCell="1" allowOverlap="1" wp14:anchorId="42D8EC72" wp14:editId="4483737E">
            <wp:simplePos x="0" y="0"/>
            <wp:positionH relativeFrom="column">
              <wp:posOffset>-44450</wp:posOffset>
            </wp:positionH>
            <wp:positionV relativeFrom="paragraph">
              <wp:posOffset>-43815</wp:posOffset>
            </wp:positionV>
            <wp:extent cx="1799590" cy="502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mouth-University-Logo-spa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590" cy="502285"/>
                    </a:xfrm>
                    <a:prstGeom prst="rect">
                      <a:avLst/>
                    </a:prstGeom>
                  </pic:spPr>
                </pic:pic>
              </a:graphicData>
            </a:graphic>
            <wp14:sizeRelH relativeFrom="page">
              <wp14:pctWidth>0</wp14:pctWidth>
            </wp14:sizeRelH>
            <wp14:sizeRelV relativeFrom="page">
              <wp14:pctHeight>0</wp14:pctHeight>
            </wp14:sizeRelV>
          </wp:anchor>
        </w:drawing>
      </w:r>
    </w:p>
    <w:p w14:paraId="37374A29" w14:textId="77777777" w:rsidR="00701E6C" w:rsidRDefault="00701E6C" w:rsidP="004A66A5">
      <w:pPr>
        <w:pStyle w:val="FALSubHead"/>
        <w:ind w:left="0" w:right="0"/>
        <w:rPr>
          <w:lang w:val="en-US"/>
        </w:rPr>
      </w:pPr>
    </w:p>
    <w:p w14:paraId="4DA6F298" w14:textId="77777777" w:rsidR="003961EB" w:rsidRDefault="003961EB" w:rsidP="004A66A5">
      <w:pPr>
        <w:pStyle w:val="FALSubHead"/>
        <w:ind w:left="0" w:right="0"/>
        <w:rPr>
          <w:lang w:val="en-US"/>
        </w:rPr>
      </w:pPr>
    </w:p>
    <w:p w14:paraId="0FC25DFD" w14:textId="3F8066AC" w:rsidR="00701E6C" w:rsidRDefault="00701E6C" w:rsidP="004A66A5">
      <w:pPr>
        <w:pStyle w:val="FALSubHead"/>
        <w:ind w:left="0" w:right="0"/>
        <w:rPr>
          <w:lang w:val="en-US"/>
        </w:rPr>
      </w:pPr>
      <w:r>
        <w:rPr>
          <w:noProof/>
        </w:rPr>
        <mc:AlternateContent>
          <mc:Choice Requires="wps">
            <w:drawing>
              <wp:anchor distT="0" distB="0" distL="114300" distR="114300" simplePos="0" relativeHeight="251638272" behindDoc="0" locked="0" layoutInCell="1" allowOverlap="1" wp14:anchorId="2CD7C9BA" wp14:editId="0235AB9B">
                <wp:simplePos x="0" y="0"/>
                <wp:positionH relativeFrom="column">
                  <wp:posOffset>-39611</wp:posOffset>
                </wp:positionH>
                <wp:positionV relativeFrom="paragraph">
                  <wp:posOffset>66128</wp:posOffset>
                </wp:positionV>
                <wp:extent cx="588053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88053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4C5F2" id="Straight Connector 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5.2pt" to="45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" strokecolor="black [3213]" strokeweight="1.25pt"/>
            </w:pict>
          </mc:Fallback>
        </mc:AlternateContent>
      </w:r>
    </w:p>
    <w:p w14:paraId="6661901B" w14:textId="77777777" w:rsidR="0046416E" w:rsidRDefault="0046416E" w:rsidP="0046416E">
      <w:pPr>
        <w:spacing w:after="0" w:line="260" w:lineRule="atLeast"/>
        <w:ind w:right="-710"/>
        <w:rPr>
          <w:rFonts w:ascii="Calibri" w:hAnsi="Calibri" w:cs="Calibri"/>
          <w:b/>
          <w:bCs/>
        </w:rPr>
      </w:pPr>
    </w:p>
    <w:p w14:paraId="3486E7B9" w14:textId="2E9E96A5" w:rsidR="004A31F4" w:rsidRPr="00FC37CF" w:rsidRDefault="004E6A21" w:rsidP="0046416E">
      <w:pPr>
        <w:spacing w:after="0" w:line="260" w:lineRule="atLeast"/>
        <w:ind w:right="-710"/>
        <w:rPr>
          <w:rFonts w:ascii="Calibri" w:hAnsi="Calibri" w:cs="Calibri"/>
          <w:sz w:val="24"/>
          <w:szCs w:val="24"/>
        </w:rPr>
      </w:pPr>
      <w:r w:rsidRPr="00FC37CF">
        <w:rPr>
          <w:rFonts w:ascii="Calibri" w:hAnsi="Calibri" w:cs="Calibri"/>
          <w:b/>
          <w:bCs/>
          <w:sz w:val="24"/>
          <w:szCs w:val="24"/>
        </w:rPr>
        <w:t>Award Summary</w:t>
      </w:r>
    </w:p>
    <w:p w14:paraId="704CF1CC" w14:textId="77777777" w:rsidR="004A31F4" w:rsidRDefault="004A31F4" w:rsidP="001F48DF">
      <w:pPr>
        <w:spacing w:after="0" w:line="260" w:lineRule="atLeast"/>
        <w:ind w:right="-427"/>
        <w:rPr>
          <w:rFonts w:ascii="Calibri" w:hAnsi="Calibri" w:cs="Calibri"/>
        </w:rPr>
      </w:pPr>
    </w:p>
    <w:p w14:paraId="7591543B" w14:textId="75EAAAF6" w:rsidR="004E6A21" w:rsidRDefault="004E6A21" w:rsidP="001F48DF">
      <w:pPr>
        <w:spacing w:after="0" w:line="260" w:lineRule="atLeast"/>
        <w:ind w:right="-427"/>
        <w:rPr>
          <w:rFonts w:ascii="Calibri" w:hAnsi="Calibri" w:cs="Calibri"/>
        </w:rPr>
      </w:pPr>
      <w:r>
        <w:rPr>
          <w:rFonts w:ascii="Calibri" w:hAnsi="Calibri" w:cs="Calibri"/>
        </w:rPr>
        <w:t xml:space="preserve">The </w:t>
      </w:r>
      <w:r w:rsidRPr="00EF0F6E">
        <w:rPr>
          <w:rFonts w:ascii="Calibri" w:hAnsi="Calibri" w:cs="Calibri"/>
          <w:b/>
        </w:rPr>
        <w:t xml:space="preserve">Alexander David Stuart </w:t>
      </w:r>
      <w:proofErr w:type="spellStart"/>
      <w:r w:rsidRPr="00EF0F6E">
        <w:rPr>
          <w:rFonts w:ascii="Calibri" w:hAnsi="Calibri" w:cs="Calibri"/>
          <w:b/>
        </w:rPr>
        <w:t>Taplin</w:t>
      </w:r>
      <w:proofErr w:type="spellEnd"/>
      <w:r w:rsidRPr="00EF0F6E">
        <w:rPr>
          <w:rFonts w:ascii="Calibri" w:hAnsi="Calibri" w:cs="Calibri"/>
          <w:b/>
        </w:rPr>
        <w:t xml:space="preserve"> Award</w:t>
      </w:r>
      <w:r>
        <w:rPr>
          <w:rFonts w:ascii="Calibri" w:hAnsi="Calibri" w:cs="Calibri"/>
        </w:rPr>
        <w:t xml:space="preserve"> was created in memory of Alex </w:t>
      </w:r>
      <w:r w:rsidR="00EF0F6E">
        <w:rPr>
          <w:rFonts w:ascii="Calibri" w:hAnsi="Calibri" w:cs="Calibri"/>
        </w:rPr>
        <w:t xml:space="preserve">(1968-2011) </w:t>
      </w:r>
      <w:r>
        <w:rPr>
          <w:rFonts w:ascii="Calibri" w:hAnsi="Calibri" w:cs="Calibri"/>
        </w:rPr>
        <w:t>who was a former F</w:t>
      </w:r>
      <w:r w:rsidR="00EF0F6E">
        <w:rPr>
          <w:rFonts w:ascii="Calibri" w:hAnsi="Calibri" w:cs="Calibri"/>
        </w:rPr>
        <w:t>almouth MA Fine Art student. The award</w:t>
      </w:r>
      <w:r>
        <w:rPr>
          <w:rFonts w:ascii="Calibri" w:hAnsi="Calibri" w:cs="Calibri"/>
        </w:rPr>
        <w:t xml:space="preserve"> is funded mainly by his friends and family.</w:t>
      </w:r>
    </w:p>
    <w:p w14:paraId="1D721EE7" w14:textId="77777777" w:rsidR="004E6A21" w:rsidRDefault="004E6A21" w:rsidP="001F48DF">
      <w:pPr>
        <w:spacing w:after="0" w:line="260" w:lineRule="atLeast"/>
        <w:ind w:right="-427"/>
        <w:rPr>
          <w:rFonts w:ascii="Calibri" w:hAnsi="Calibri" w:cs="Calibri"/>
        </w:rPr>
      </w:pPr>
    </w:p>
    <w:p w14:paraId="0C59C69A" w14:textId="77777777" w:rsidR="00EF0F6E" w:rsidRDefault="004E6A21" w:rsidP="001F48DF">
      <w:pPr>
        <w:spacing w:after="0" w:line="260" w:lineRule="atLeast"/>
        <w:ind w:right="-427"/>
        <w:rPr>
          <w:rFonts w:ascii="Calibri" w:hAnsi="Calibri" w:cs="Calibri"/>
        </w:rPr>
      </w:pPr>
      <w:r>
        <w:rPr>
          <w:rFonts w:ascii="Calibri" w:hAnsi="Calibri" w:cs="Calibri"/>
        </w:rPr>
        <w:t>The award</w:t>
      </w:r>
      <w:r w:rsidR="001E30E3">
        <w:rPr>
          <w:rFonts w:ascii="Calibri" w:hAnsi="Calibri" w:cs="Calibri"/>
        </w:rPr>
        <w:t xml:space="preserve"> is £4</w:t>
      </w:r>
      <w:r w:rsidR="00CA68EE">
        <w:rPr>
          <w:rFonts w:ascii="Calibri" w:hAnsi="Calibri" w:cs="Calibri"/>
        </w:rPr>
        <w:t>00 and</w:t>
      </w:r>
      <w:r>
        <w:rPr>
          <w:rFonts w:ascii="Calibri" w:hAnsi="Calibri" w:cs="Calibri"/>
        </w:rPr>
        <w:t xml:space="preserve"> i</w:t>
      </w:r>
      <w:r w:rsidR="001E30E3">
        <w:rPr>
          <w:rFonts w:ascii="Calibri" w:hAnsi="Calibri" w:cs="Calibri"/>
        </w:rPr>
        <w:t>ntends to enable an individual</w:t>
      </w:r>
      <w:r w:rsidR="007B2953">
        <w:rPr>
          <w:rFonts w:ascii="Calibri" w:hAnsi="Calibri" w:cs="Calibri"/>
        </w:rPr>
        <w:t xml:space="preserve">, who may not otherwise be able, to travel to a European city (outside the UK) for an arts related trip. It is assumed that most proposals will look to take in significant exhibitions or galleries, but other suitable activities will also be considered. </w:t>
      </w:r>
    </w:p>
    <w:p w14:paraId="7B1718FB" w14:textId="77777777" w:rsidR="00EF0F6E" w:rsidRDefault="00EF0F6E" w:rsidP="001F48DF">
      <w:pPr>
        <w:spacing w:after="0" w:line="260" w:lineRule="atLeast"/>
        <w:ind w:right="-427"/>
        <w:rPr>
          <w:rFonts w:ascii="Calibri" w:hAnsi="Calibri" w:cs="Calibri"/>
        </w:rPr>
      </w:pPr>
    </w:p>
    <w:p w14:paraId="05EE2AE9" w14:textId="6B24BA97" w:rsidR="004E6A21" w:rsidRPr="004A31F4" w:rsidRDefault="008C6135" w:rsidP="001F48DF">
      <w:pPr>
        <w:spacing w:after="0" w:line="260" w:lineRule="atLeast"/>
        <w:ind w:right="-427"/>
        <w:rPr>
          <w:rFonts w:ascii="Calibri" w:hAnsi="Calibri" w:cs="Calibri"/>
        </w:rPr>
      </w:pPr>
      <w:r>
        <w:rPr>
          <w:rFonts w:ascii="Calibri" w:hAnsi="Calibri" w:cs="Calibri"/>
        </w:rPr>
        <w:t>It i</w:t>
      </w:r>
      <w:r w:rsidR="007B2953">
        <w:rPr>
          <w:rFonts w:ascii="Calibri" w:hAnsi="Calibri" w:cs="Calibri"/>
        </w:rPr>
        <w:t>s desirable that the trip be undertaken in as environmentally friendly a manner as possible, so ‘green’ proposals are encouraged (although the safety implications of all applications will also be considered by the panel).</w:t>
      </w:r>
    </w:p>
    <w:p w14:paraId="158A6F36" w14:textId="0F958162" w:rsidR="004A31F4" w:rsidRPr="004A31F4" w:rsidRDefault="004A31F4" w:rsidP="0046416E">
      <w:pPr>
        <w:spacing w:line="260" w:lineRule="atLeast"/>
        <w:ind w:right="-710"/>
        <w:jc w:val="right"/>
        <w:rPr>
          <w:rFonts w:ascii="Calibri" w:hAnsi="Calibri" w:cs="Calibri"/>
          <w:i/>
        </w:rPr>
      </w:pPr>
      <w:r w:rsidRPr="004A31F4">
        <w:rPr>
          <w:rFonts w:ascii="Calibri" w:hAnsi="Calibri" w:cs="Calibri"/>
          <w:i/>
        </w:rPr>
        <w:t xml:space="preserve"> </w:t>
      </w:r>
    </w:p>
    <w:p w14:paraId="78C5B4F8" w14:textId="77777777" w:rsidR="004A31F4" w:rsidRPr="004A31F4" w:rsidRDefault="004A31F4" w:rsidP="004A31F4">
      <w:pPr>
        <w:spacing w:line="260" w:lineRule="atLeast"/>
        <w:rPr>
          <w:rFonts w:ascii="Calibri" w:hAnsi="Calibri" w:cs="Calibri"/>
        </w:rPr>
      </w:pPr>
      <w:r w:rsidRPr="004A31F4">
        <w:rPr>
          <w:rFonts w:ascii="Calibri" w:hAnsi="Calibri" w:cs="Calibri"/>
          <w:noProof/>
          <w:lang w:eastAsia="en-GB"/>
        </w:rPr>
        <mc:AlternateContent>
          <mc:Choice Requires="wps">
            <w:drawing>
              <wp:anchor distT="0" distB="0" distL="114300" distR="114300" simplePos="0" relativeHeight="251705344" behindDoc="0" locked="0" layoutInCell="1" allowOverlap="1" wp14:anchorId="478D4BC0" wp14:editId="129FE51C">
                <wp:simplePos x="0" y="0"/>
                <wp:positionH relativeFrom="column">
                  <wp:posOffset>-114300</wp:posOffset>
                </wp:positionH>
                <wp:positionV relativeFrom="paragraph">
                  <wp:posOffset>95885</wp:posOffset>
                </wp:positionV>
                <wp:extent cx="5943600" cy="0"/>
                <wp:effectExtent l="9525" t="10160" r="9525" b="8890"/>
                <wp:wrapNone/>
                <wp:docPr id="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5F6E8" id="Line 13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5pt" to="45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32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"/>
            </w:pict>
          </mc:Fallback>
        </mc:AlternateContent>
      </w:r>
    </w:p>
    <w:p w14:paraId="04EDBCE0" w14:textId="09AFA79B" w:rsidR="004A31F4" w:rsidRPr="00FC37CF" w:rsidRDefault="007B2953" w:rsidP="004A31F4">
      <w:pPr>
        <w:spacing w:line="260" w:lineRule="atLeast"/>
        <w:rPr>
          <w:rFonts w:ascii="Calibri" w:hAnsi="Calibri" w:cs="Calibri"/>
          <w:b/>
          <w:sz w:val="24"/>
          <w:szCs w:val="24"/>
        </w:rPr>
      </w:pPr>
      <w:r w:rsidRPr="00FC37CF">
        <w:rPr>
          <w:rFonts w:ascii="Calibri" w:hAnsi="Calibri" w:cs="Calibri"/>
          <w:b/>
          <w:sz w:val="24"/>
          <w:szCs w:val="24"/>
        </w:rPr>
        <w:t>Eligibility &amp; Key Criteria</w:t>
      </w:r>
    </w:p>
    <w:p w14:paraId="12719E42" w14:textId="70324F0E" w:rsidR="004A31F4" w:rsidRDefault="007B2953" w:rsidP="001F48DF">
      <w:pPr>
        <w:spacing w:line="260" w:lineRule="atLeast"/>
        <w:ind w:right="-285"/>
        <w:rPr>
          <w:rFonts w:ascii="Calibri" w:hAnsi="Calibri" w:cs="Calibri"/>
          <w:bCs/>
        </w:rPr>
      </w:pPr>
      <w:r>
        <w:rPr>
          <w:rFonts w:ascii="Calibri" w:hAnsi="Calibri" w:cs="Calibri"/>
          <w:bCs/>
        </w:rPr>
        <w:t>To be eligible to apply for the award:</w:t>
      </w:r>
    </w:p>
    <w:p w14:paraId="079B4168" w14:textId="46050A8B" w:rsidR="007B2953" w:rsidRDefault="005D06F3" w:rsidP="001F48DF">
      <w:pPr>
        <w:pStyle w:val="ListParagraph"/>
        <w:numPr>
          <w:ilvl w:val="0"/>
          <w:numId w:val="11"/>
        </w:numPr>
        <w:spacing w:line="260" w:lineRule="atLeast"/>
        <w:ind w:right="-285"/>
        <w:rPr>
          <w:rFonts w:ascii="Calibri" w:hAnsi="Calibri" w:cs="Calibri"/>
          <w:bCs/>
        </w:rPr>
      </w:pPr>
      <w:r>
        <w:rPr>
          <w:rFonts w:ascii="Calibri" w:hAnsi="Calibri" w:cs="Calibri"/>
          <w:bCs/>
        </w:rPr>
        <w:t xml:space="preserve">You must </w:t>
      </w:r>
      <w:r w:rsidR="007B2953">
        <w:rPr>
          <w:rFonts w:ascii="Calibri" w:hAnsi="Calibri" w:cs="Calibri"/>
          <w:bCs/>
        </w:rPr>
        <w:t>currently</w:t>
      </w:r>
      <w:r>
        <w:rPr>
          <w:rFonts w:ascii="Calibri" w:hAnsi="Calibri" w:cs="Calibri"/>
          <w:bCs/>
        </w:rPr>
        <w:t xml:space="preserve"> be</w:t>
      </w:r>
      <w:r w:rsidR="007B2953">
        <w:rPr>
          <w:rFonts w:ascii="Calibri" w:hAnsi="Calibri" w:cs="Calibri"/>
          <w:bCs/>
        </w:rPr>
        <w:t xml:space="preserve"> enrolled</w:t>
      </w:r>
      <w:r>
        <w:rPr>
          <w:rFonts w:ascii="Calibri" w:hAnsi="Calibri" w:cs="Calibri"/>
          <w:bCs/>
        </w:rPr>
        <w:t xml:space="preserve"> on, and attending, </w:t>
      </w:r>
      <w:r w:rsidR="007B2953">
        <w:rPr>
          <w:rFonts w:ascii="Calibri" w:hAnsi="Calibri" w:cs="Calibri"/>
          <w:bCs/>
        </w:rPr>
        <w:t xml:space="preserve">a </w:t>
      </w:r>
      <w:r>
        <w:rPr>
          <w:rFonts w:ascii="Calibri" w:hAnsi="Calibri" w:cs="Calibri"/>
          <w:bCs/>
        </w:rPr>
        <w:t>course</w:t>
      </w:r>
      <w:r w:rsidR="007B2953">
        <w:rPr>
          <w:rFonts w:ascii="Calibri" w:hAnsi="Calibri" w:cs="Calibri"/>
          <w:bCs/>
        </w:rPr>
        <w:t xml:space="preserve"> within the </w:t>
      </w:r>
      <w:r w:rsidR="00FC6474">
        <w:rPr>
          <w:rFonts w:ascii="Calibri" w:hAnsi="Calibri" w:cs="Calibri"/>
          <w:bCs/>
        </w:rPr>
        <w:t xml:space="preserve">Falmouth </w:t>
      </w:r>
      <w:r w:rsidR="007B2953">
        <w:rPr>
          <w:rFonts w:ascii="Calibri" w:hAnsi="Calibri" w:cs="Calibri"/>
          <w:bCs/>
        </w:rPr>
        <w:t>School of Ar</w:t>
      </w:r>
      <w:r w:rsidR="00FC6474">
        <w:rPr>
          <w:rFonts w:ascii="Calibri" w:hAnsi="Calibri" w:cs="Calibri"/>
          <w:bCs/>
        </w:rPr>
        <w:t>t.</w:t>
      </w:r>
    </w:p>
    <w:p w14:paraId="0E699C5B" w14:textId="39934189" w:rsidR="004A31F4" w:rsidRPr="004A31F4" w:rsidRDefault="004A31F4" w:rsidP="001F48DF">
      <w:pPr>
        <w:spacing w:line="260" w:lineRule="atLeast"/>
        <w:ind w:right="-285"/>
        <w:rPr>
          <w:rFonts w:ascii="Calibri" w:hAnsi="Calibri" w:cs="Calibri"/>
          <w:bCs/>
        </w:rPr>
      </w:pPr>
      <w:r w:rsidRPr="004A31F4">
        <w:rPr>
          <w:rFonts w:ascii="Calibri" w:hAnsi="Calibri" w:cs="Calibri"/>
          <w:bCs/>
        </w:rPr>
        <w:t>Key criteria for the award are:</w:t>
      </w:r>
    </w:p>
    <w:p w14:paraId="04A00383" w14:textId="00B5B652" w:rsidR="004A31F4" w:rsidRDefault="007B2953" w:rsidP="001F48DF">
      <w:pPr>
        <w:numPr>
          <w:ilvl w:val="0"/>
          <w:numId w:val="9"/>
        </w:numPr>
        <w:spacing w:after="0" w:line="260" w:lineRule="atLeast"/>
        <w:ind w:right="-285"/>
        <w:rPr>
          <w:rFonts w:ascii="Calibri" w:hAnsi="Calibri" w:cs="Calibri"/>
          <w:bCs/>
        </w:rPr>
      </w:pPr>
      <w:r>
        <w:rPr>
          <w:rFonts w:ascii="Calibri" w:hAnsi="Calibri" w:cs="Calibri"/>
          <w:bCs/>
        </w:rPr>
        <w:t>The award can only be used to fund an extra-curricular but subject-related trip, to be taken within 6 months of the award being made.</w:t>
      </w:r>
    </w:p>
    <w:p w14:paraId="50EBCA1E" w14:textId="50848992" w:rsidR="007B2953" w:rsidRDefault="007B2953" w:rsidP="001F48DF">
      <w:pPr>
        <w:numPr>
          <w:ilvl w:val="0"/>
          <w:numId w:val="9"/>
        </w:numPr>
        <w:spacing w:after="0" w:line="260" w:lineRule="atLeast"/>
        <w:ind w:right="-285"/>
        <w:rPr>
          <w:rFonts w:ascii="Calibri" w:hAnsi="Calibri" w:cs="Calibri"/>
          <w:bCs/>
        </w:rPr>
      </w:pPr>
      <w:r>
        <w:rPr>
          <w:rFonts w:ascii="Calibri" w:hAnsi="Calibri" w:cs="Calibri"/>
          <w:bCs/>
        </w:rPr>
        <w:t>Special consideration will be given to applicants from low income households, or with some form of specific financial need.</w:t>
      </w:r>
      <w:r w:rsidR="00F51E03">
        <w:rPr>
          <w:rFonts w:ascii="Calibri" w:hAnsi="Calibri" w:cs="Calibri"/>
          <w:bCs/>
        </w:rPr>
        <w:t xml:space="preserve"> This should be demonstrated in the ‘personal statement’ section of your application.</w:t>
      </w:r>
    </w:p>
    <w:p w14:paraId="15C84921" w14:textId="037FBE93" w:rsidR="00163E6C" w:rsidRDefault="00163E6C" w:rsidP="001F48DF">
      <w:pPr>
        <w:numPr>
          <w:ilvl w:val="0"/>
          <w:numId w:val="9"/>
        </w:numPr>
        <w:spacing w:after="0" w:line="260" w:lineRule="atLeast"/>
        <w:ind w:right="-285"/>
        <w:rPr>
          <w:rFonts w:ascii="Calibri" w:hAnsi="Calibri" w:cs="Calibri"/>
          <w:bCs/>
        </w:rPr>
      </w:pPr>
      <w:r>
        <w:rPr>
          <w:rFonts w:ascii="Calibri" w:hAnsi="Calibri" w:cs="Calibri"/>
          <w:bCs/>
        </w:rPr>
        <w:t>The award can fund costs relating to a trip to a European city (outside the UK)</w:t>
      </w:r>
      <w:r w:rsidR="008C6135">
        <w:rPr>
          <w:rFonts w:ascii="Calibri" w:hAnsi="Calibri" w:cs="Calibri"/>
          <w:bCs/>
        </w:rPr>
        <w:t xml:space="preserve"> including travel, accommodation and gallery / entrance expenses.</w:t>
      </w:r>
      <w:r w:rsidR="001E30E3">
        <w:rPr>
          <w:rFonts w:ascii="Calibri" w:hAnsi="Calibri" w:cs="Calibri"/>
          <w:bCs/>
        </w:rPr>
        <w:t xml:space="preserve"> Evidence of costs should be included</w:t>
      </w:r>
      <w:r w:rsidR="005D06F3">
        <w:rPr>
          <w:rFonts w:ascii="Calibri" w:hAnsi="Calibri" w:cs="Calibri"/>
          <w:bCs/>
        </w:rPr>
        <w:t xml:space="preserve"> in an application</w:t>
      </w:r>
      <w:r w:rsidR="001E30E3">
        <w:rPr>
          <w:rFonts w:ascii="Calibri" w:hAnsi="Calibri" w:cs="Calibri"/>
          <w:bCs/>
        </w:rPr>
        <w:t>.</w:t>
      </w:r>
    </w:p>
    <w:p w14:paraId="7B75CB8C" w14:textId="2F37BA57" w:rsidR="008C6135" w:rsidRDefault="008C6135" w:rsidP="001F48DF">
      <w:pPr>
        <w:numPr>
          <w:ilvl w:val="0"/>
          <w:numId w:val="9"/>
        </w:numPr>
        <w:spacing w:after="0" w:line="260" w:lineRule="atLeast"/>
        <w:ind w:right="-285"/>
        <w:rPr>
          <w:rFonts w:ascii="Calibri" w:hAnsi="Calibri" w:cs="Calibri"/>
          <w:bCs/>
        </w:rPr>
      </w:pPr>
      <w:r>
        <w:rPr>
          <w:rFonts w:ascii="Calibri" w:hAnsi="Calibri" w:cs="Calibri"/>
          <w:bCs/>
        </w:rPr>
        <w:t>Applications should demonstrate their consideration for environmental aspects of the proposal.</w:t>
      </w:r>
    </w:p>
    <w:p w14:paraId="455C29D7" w14:textId="77777777" w:rsidR="005D06F3" w:rsidRDefault="005D06F3" w:rsidP="001F48DF">
      <w:pPr>
        <w:numPr>
          <w:ilvl w:val="0"/>
          <w:numId w:val="9"/>
        </w:numPr>
        <w:spacing w:after="0" w:line="260" w:lineRule="atLeast"/>
        <w:ind w:right="-285"/>
        <w:rPr>
          <w:rFonts w:ascii="Calibri" w:hAnsi="Calibri" w:cs="Calibri"/>
          <w:bCs/>
        </w:rPr>
      </w:pPr>
      <w:r>
        <w:rPr>
          <w:rFonts w:ascii="Calibri" w:hAnsi="Calibri" w:cs="Calibri"/>
          <w:bCs/>
        </w:rPr>
        <w:t>The successful applicant will be required to provide a written report (in electronic format), reviewing the trip and its outcomes. This should be accompanied by photos from the trip wherever possible, and submitted within one month of returning from the trip.</w:t>
      </w:r>
    </w:p>
    <w:p w14:paraId="07F461E4" w14:textId="77777777" w:rsidR="005D06F3" w:rsidRDefault="005D06F3" w:rsidP="001F48DF">
      <w:pPr>
        <w:spacing w:after="0" w:line="260" w:lineRule="atLeast"/>
        <w:ind w:left="840" w:right="-285"/>
        <w:rPr>
          <w:rFonts w:ascii="Calibri" w:hAnsi="Calibri" w:cs="Calibri"/>
          <w:bCs/>
        </w:rPr>
      </w:pPr>
    </w:p>
    <w:p w14:paraId="055FDD1A" w14:textId="77777777" w:rsidR="008C6135" w:rsidRDefault="008C6135" w:rsidP="001F48DF">
      <w:pPr>
        <w:spacing w:after="0" w:line="260" w:lineRule="atLeast"/>
        <w:ind w:right="-285"/>
        <w:rPr>
          <w:rFonts w:ascii="Calibri" w:hAnsi="Calibri" w:cs="Calibri"/>
          <w:bCs/>
        </w:rPr>
      </w:pPr>
    </w:p>
    <w:p w14:paraId="39902021" w14:textId="67BAA2F3" w:rsidR="008C6135" w:rsidRPr="00A22B44" w:rsidRDefault="008C6135" w:rsidP="008C6135">
      <w:pPr>
        <w:spacing w:after="0" w:line="260" w:lineRule="atLeast"/>
        <w:ind w:right="-710"/>
        <w:rPr>
          <w:rFonts w:ascii="Calibri" w:hAnsi="Calibri" w:cs="Calibri"/>
          <w:b/>
          <w:bCs/>
          <w:sz w:val="24"/>
          <w:szCs w:val="24"/>
        </w:rPr>
      </w:pPr>
      <w:r w:rsidRPr="00FC37CF">
        <w:rPr>
          <w:rFonts w:ascii="Calibri" w:hAnsi="Calibri" w:cs="Calibri"/>
          <w:b/>
          <w:bCs/>
          <w:sz w:val="24"/>
          <w:szCs w:val="24"/>
        </w:rPr>
        <w:t>Judging</w:t>
      </w:r>
    </w:p>
    <w:p w14:paraId="429F85F8" w14:textId="77777777" w:rsidR="00A22B44" w:rsidRDefault="00A22B44" w:rsidP="008C6135">
      <w:pPr>
        <w:spacing w:after="0" w:line="260" w:lineRule="atLeast"/>
        <w:ind w:right="-710"/>
        <w:rPr>
          <w:rFonts w:ascii="Calibri" w:hAnsi="Calibri" w:cs="Calibri"/>
          <w:bCs/>
        </w:rPr>
      </w:pPr>
    </w:p>
    <w:p w14:paraId="3F5423C6" w14:textId="6077A1F4" w:rsidR="008C6135" w:rsidRDefault="005D06F3" w:rsidP="008C6135">
      <w:pPr>
        <w:spacing w:after="0" w:line="260" w:lineRule="atLeast"/>
        <w:ind w:right="-710"/>
        <w:rPr>
          <w:rFonts w:ascii="Calibri" w:hAnsi="Calibri" w:cs="Calibri"/>
          <w:bCs/>
        </w:rPr>
      </w:pPr>
      <w:r>
        <w:rPr>
          <w:rFonts w:ascii="Calibri" w:hAnsi="Calibri" w:cs="Calibri"/>
          <w:bCs/>
        </w:rPr>
        <w:t>A</w:t>
      </w:r>
      <w:r w:rsidR="008C6135">
        <w:rPr>
          <w:rFonts w:ascii="Calibri" w:hAnsi="Calibri" w:cs="Calibri"/>
          <w:bCs/>
        </w:rPr>
        <w:t>pplications will be considered by senior academic staff within the Falmouth School of Art.</w:t>
      </w:r>
    </w:p>
    <w:p w14:paraId="7D86DB18" w14:textId="77777777" w:rsidR="008C6135" w:rsidRDefault="008C6135" w:rsidP="008C6135">
      <w:pPr>
        <w:spacing w:after="0" w:line="260" w:lineRule="atLeast"/>
        <w:ind w:right="-710"/>
        <w:rPr>
          <w:rFonts w:ascii="Calibri" w:hAnsi="Calibri" w:cs="Calibri"/>
          <w:bCs/>
        </w:rPr>
      </w:pPr>
    </w:p>
    <w:p w14:paraId="7B07E709" w14:textId="621D1B9E" w:rsidR="00A22B44" w:rsidRDefault="00A22B44" w:rsidP="00A22B44">
      <w:pPr>
        <w:spacing w:line="260" w:lineRule="atLeast"/>
        <w:ind w:right="-710"/>
        <w:rPr>
          <w:rFonts w:ascii="Calibri" w:hAnsi="Calibri" w:cs="Calibri"/>
          <w:bCs/>
        </w:rPr>
      </w:pPr>
      <w:r>
        <w:rPr>
          <w:rFonts w:ascii="Calibri" w:hAnsi="Calibri" w:cs="Calibri"/>
          <w:bCs/>
        </w:rPr>
        <w:t>A</w:t>
      </w:r>
      <w:r w:rsidRPr="004A31F4">
        <w:rPr>
          <w:rFonts w:ascii="Calibri" w:hAnsi="Calibri" w:cs="Calibri"/>
          <w:bCs/>
        </w:rPr>
        <w:t xml:space="preserve">ll applicants will </w:t>
      </w:r>
      <w:r w:rsidR="00FC6474">
        <w:rPr>
          <w:rFonts w:ascii="Calibri" w:hAnsi="Calibri" w:cs="Calibri"/>
          <w:bCs/>
        </w:rPr>
        <w:t>be contacted by</w:t>
      </w:r>
      <w:r w:rsidRPr="004A31F4">
        <w:rPr>
          <w:rFonts w:ascii="Calibri" w:hAnsi="Calibri" w:cs="Calibri"/>
          <w:bCs/>
        </w:rPr>
        <w:t xml:space="preserve"> </w:t>
      </w:r>
      <w:r w:rsidR="00FE530F">
        <w:rPr>
          <w:rFonts w:ascii="Calibri" w:hAnsi="Calibri" w:cs="Calibri"/>
          <w:bCs/>
        </w:rPr>
        <w:t>email</w:t>
      </w:r>
      <w:r w:rsidRPr="004A31F4">
        <w:rPr>
          <w:rFonts w:ascii="Calibri" w:hAnsi="Calibri" w:cs="Calibri"/>
          <w:bCs/>
        </w:rPr>
        <w:t xml:space="preserve"> </w:t>
      </w:r>
      <w:r>
        <w:rPr>
          <w:rFonts w:ascii="Calibri" w:hAnsi="Calibri" w:cs="Calibri"/>
          <w:bCs/>
        </w:rPr>
        <w:t>(</w:t>
      </w:r>
      <w:r w:rsidRPr="004A31F4">
        <w:rPr>
          <w:rFonts w:ascii="Calibri" w:hAnsi="Calibri" w:cs="Calibri"/>
          <w:bCs/>
        </w:rPr>
        <w:t>to the</w:t>
      </w:r>
      <w:r w:rsidR="00FE530F">
        <w:rPr>
          <w:rFonts w:ascii="Calibri" w:hAnsi="Calibri" w:cs="Calibri"/>
          <w:bCs/>
        </w:rPr>
        <w:t>ir University email address</w:t>
      </w:r>
      <w:r>
        <w:rPr>
          <w:rFonts w:ascii="Calibri" w:hAnsi="Calibri" w:cs="Calibri"/>
          <w:bCs/>
        </w:rPr>
        <w:t xml:space="preserve">), </w:t>
      </w:r>
      <w:r w:rsidR="00FC6474">
        <w:rPr>
          <w:rFonts w:ascii="Calibri" w:hAnsi="Calibri" w:cs="Calibri"/>
          <w:bCs/>
        </w:rPr>
        <w:t>to inform them of the outcom</w:t>
      </w:r>
      <w:r w:rsidR="00FD0F62">
        <w:rPr>
          <w:rFonts w:ascii="Calibri" w:hAnsi="Calibri" w:cs="Calibri"/>
          <w:bCs/>
        </w:rPr>
        <w:t xml:space="preserve">e of their application, </w:t>
      </w:r>
      <w:r w:rsidR="00FE530F">
        <w:rPr>
          <w:rFonts w:ascii="Calibri" w:hAnsi="Calibri" w:cs="Calibri"/>
          <w:bCs/>
        </w:rPr>
        <w:t>by Friday 10</w:t>
      </w:r>
      <w:r w:rsidR="00FE530F" w:rsidRPr="00FE530F">
        <w:rPr>
          <w:rFonts w:ascii="Calibri" w:hAnsi="Calibri" w:cs="Calibri"/>
          <w:bCs/>
          <w:vertAlign w:val="superscript"/>
        </w:rPr>
        <w:t>th</w:t>
      </w:r>
      <w:r w:rsidR="00FE530F">
        <w:rPr>
          <w:rFonts w:ascii="Calibri" w:hAnsi="Calibri" w:cs="Calibri"/>
          <w:bCs/>
        </w:rPr>
        <w:t xml:space="preserve"> May 2019.</w:t>
      </w:r>
    </w:p>
    <w:p w14:paraId="49069726" w14:textId="77777777" w:rsidR="00FC6474" w:rsidRPr="00C97AC2" w:rsidRDefault="00FC6474" w:rsidP="00A22B44">
      <w:pPr>
        <w:spacing w:line="260" w:lineRule="atLeast"/>
        <w:ind w:right="-710"/>
        <w:rPr>
          <w:rFonts w:ascii="Calibri" w:hAnsi="Calibri" w:cs="Calibri"/>
          <w:bCs/>
        </w:rPr>
      </w:pPr>
    </w:p>
    <w:p w14:paraId="6F111FB5" w14:textId="02C17A47" w:rsidR="00163E6C" w:rsidRPr="00FC37CF" w:rsidRDefault="008C6135" w:rsidP="0046416E">
      <w:pPr>
        <w:spacing w:line="260" w:lineRule="atLeast"/>
        <w:ind w:right="-710"/>
        <w:rPr>
          <w:rFonts w:ascii="Calibri" w:hAnsi="Calibri" w:cs="Calibri"/>
          <w:b/>
          <w:bCs/>
          <w:sz w:val="24"/>
          <w:szCs w:val="24"/>
        </w:rPr>
      </w:pPr>
      <w:r w:rsidRPr="00FC37CF">
        <w:rPr>
          <w:rFonts w:ascii="Calibri" w:hAnsi="Calibri" w:cs="Calibri"/>
          <w:b/>
          <w:bCs/>
          <w:sz w:val="24"/>
          <w:szCs w:val="24"/>
        </w:rPr>
        <w:t>T</w:t>
      </w:r>
      <w:r w:rsidR="00163E6C" w:rsidRPr="00FC37CF">
        <w:rPr>
          <w:rFonts w:ascii="Calibri" w:hAnsi="Calibri" w:cs="Calibri"/>
          <w:b/>
          <w:bCs/>
          <w:sz w:val="24"/>
          <w:szCs w:val="24"/>
        </w:rPr>
        <w:t>o Apply</w:t>
      </w:r>
    </w:p>
    <w:p w14:paraId="15CADF76" w14:textId="758A4287" w:rsidR="00163E6C" w:rsidRPr="004A31F4" w:rsidRDefault="004A738A" w:rsidP="0046416E">
      <w:pPr>
        <w:spacing w:line="260" w:lineRule="atLeast"/>
        <w:ind w:right="-710"/>
        <w:rPr>
          <w:rFonts w:ascii="Calibri" w:hAnsi="Calibri" w:cs="Calibri"/>
          <w:b/>
          <w:bCs/>
        </w:rPr>
      </w:pPr>
      <w:r>
        <w:rPr>
          <w:rFonts w:ascii="Calibri" w:hAnsi="Calibri" w:cs="Calibri"/>
          <w:bCs/>
        </w:rPr>
        <w:t xml:space="preserve">Students wishing to apply should </w:t>
      </w:r>
      <w:r w:rsidR="0084615F">
        <w:rPr>
          <w:rFonts w:ascii="Calibri" w:hAnsi="Calibri" w:cs="Calibri"/>
          <w:bCs/>
        </w:rPr>
        <w:t xml:space="preserve">complete the Alexander David Stuart </w:t>
      </w:r>
      <w:proofErr w:type="spellStart"/>
      <w:r w:rsidR="0084615F">
        <w:rPr>
          <w:rFonts w:ascii="Calibri" w:hAnsi="Calibri" w:cs="Calibri"/>
          <w:bCs/>
        </w:rPr>
        <w:t>Taplin</w:t>
      </w:r>
      <w:proofErr w:type="spellEnd"/>
      <w:r w:rsidR="0084615F">
        <w:rPr>
          <w:rFonts w:ascii="Calibri" w:hAnsi="Calibri" w:cs="Calibri"/>
          <w:bCs/>
        </w:rPr>
        <w:t xml:space="preserve"> Award</w:t>
      </w:r>
      <w:r w:rsidR="00163E6C">
        <w:rPr>
          <w:rFonts w:ascii="Calibri" w:hAnsi="Calibri" w:cs="Calibri"/>
          <w:bCs/>
        </w:rPr>
        <w:t xml:space="preserve"> </w:t>
      </w:r>
      <w:r w:rsidR="00EF0F6E">
        <w:rPr>
          <w:rFonts w:ascii="Calibri" w:hAnsi="Calibri" w:cs="Calibri"/>
          <w:bCs/>
        </w:rPr>
        <w:t xml:space="preserve">2019 </w:t>
      </w:r>
      <w:r w:rsidR="00163E6C">
        <w:rPr>
          <w:rFonts w:ascii="Calibri" w:hAnsi="Calibri" w:cs="Calibri"/>
          <w:bCs/>
        </w:rPr>
        <w:t xml:space="preserve">application form which needs to include: an </w:t>
      </w:r>
      <w:r w:rsidR="00163E6C" w:rsidRPr="008C6135">
        <w:rPr>
          <w:rFonts w:ascii="Calibri" w:hAnsi="Calibri" w:cs="Calibri"/>
          <w:b/>
          <w:bCs/>
        </w:rPr>
        <w:t>itinerary</w:t>
      </w:r>
      <w:r w:rsidR="00163E6C">
        <w:rPr>
          <w:rFonts w:ascii="Calibri" w:hAnsi="Calibri" w:cs="Calibri"/>
          <w:bCs/>
        </w:rPr>
        <w:t xml:space="preserve">, </w:t>
      </w:r>
      <w:r w:rsidR="00163E6C" w:rsidRPr="008C6135">
        <w:rPr>
          <w:rFonts w:ascii="Calibri" w:hAnsi="Calibri" w:cs="Calibri"/>
          <w:b/>
          <w:bCs/>
        </w:rPr>
        <w:t>budget</w:t>
      </w:r>
      <w:r w:rsidR="00163E6C">
        <w:rPr>
          <w:rFonts w:ascii="Calibri" w:hAnsi="Calibri" w:cs="Calibri"/>
          <w:bCs/>
        </w:rPr>
        <w:t xml:space="preserve">, </w:t>
      </w:r>
      <w:r w:rsidR="008409CA">
        <w:rPr>
          <w:rFonts w:ascii="Calibri" w:hAnsi="Calibri" w:cs="Calibri"/>
          <w:bCs/>
        </w:rPr>
        <w:t xml:space="preserve">and </w:t>
      </w:r>
      <w:r w:rsidR="00163E6C" w:rsidRPr="008C6135">
        <w:rPr>
          <w:rFonts w:ascii="Calibri" w:hAnsi="Calibri" w:cs="Calibri"/>
          <w:b/>
          <w:bCs/>
        </w:rPr>
        <w:t>personal statement</w:t>
      </w:r>
      <w:r w:rsidR="00163E6C">
        <w:rPr>
          <w:rFonts w:ascii="Calibri" w:hAnsi="Calibri" w:cs="Calibri"/>
          <w:bCs/>
        </w:rPr>
        <w:t>. The personal statement should cover what you h</w:t>
      </w:r>
      <w:r w:rsidR="008C6135">
        <w:rPr>
          <w:rFonts w:ascii="Calibri" w:hAnsi="Calibri" w:cs="Calibri"/>
          <w:bCs/>
        </w:rPr>
        <w:t>ope to achieve from the trip,</w:t>
      </w:r>
      <w:r w:rsidR="00163E6C">
        <w:rPr>
          <w:rFonts w:ascii="Calibri" w:hAnsi="Calibri" w:cs="Calibri"/>
          <w:bCs/>
        </w:rPr>
        <w:t xml:space="preserve"> how this will benefi</w:t>
      </w:r>
      <w:r w:rsidR="008C6135">
        <w:rPr>
          <w:rFonts w:ascii="Calibri" w:hAnsi="Calibri" w:cs="Calibri"/>
          <w:bCs/>
        </w:rPr>
        <w:t>t your development as an artist, and any personal circumstances that demonstrate a specific financial need.</w:t>
      </w:r>
    </w:p>
    <w:p w14:paraId="7B216CDB" w14:textId="77777777" w:rsidR="00781E6E" w:rsidRPr="00781E6E" w:rsidRDefault="00781E6E" w:rsidP="0046416E">
      <w:pPr>
        <w:spacing w:after="0" w:line="240" w:lineRule="exact"/>
        <w:ind w:right="-568"/>
        <w:rPr>
          <w:rFonts w:ascii="Calibri" w:hAnsi="Calibri" w:cs="Calibri"/>
          <w:bCs/>
        </w:rPr>
      </w:pPr>
    </w:p>
    <w:p w14:paraId="6ABB4169" w14:textId="528E0724" w:rsidR="0084615F" w:rsidRPr="00781E6E" w:rsidRDefault="0084615F" w:rsidP="0084615F">
      <w:pPr>
        <w:spacing w:after="0" w:line="240" w:lineRule="exact"/>
        <w:ind w:right="-568"/>
        <w:rPr>
          <w:rFonts w:ascii="Calibri" w:hAnsi="Calibri" w:cs="Calibri"/>
          <w:bCs/>
        </w:rPr>
      </w:pPr>
      <w:r>
        <w:rPr>
          <w:rFonts w:ascii="Calibri" w:hAnsi="Calibri" w:cs="Calibri"/>
          <w:bCs/>
        </w:rPr>
        <w:t xml:space="preserve">Applications should be submitted either in hard copy or </w:t>
      </w:r>
      <w:r w:rsidR="004A738A">
        <w:rPr>
          <w:rFonts w:ascii="Calibri" w:hAnsi="Calibri" w:cs="Calibri"/>
          <w:bCs/>
        </w:rPr>
        <w:t xml:space="preserve">as a Word or PDF attachment, </w:t>
      </w:r>
      <w:r>
        <w:rPr>
          <w:rFonts w:ascii="Calibri" w:hAnsi="Calibri" w:cs="Calibri"/>
          <w:bCs/>
        </w:rPr>
        <w:t>by email to:</w:t>
      </w:r>
    </w:p>
    <w:p w14:paraId="2CC93E26" w14:textId="77777777" w:rsidR="0084615F" w:rsidRPr="00781E6E" w:rsidRDefault="0084615F" w:rsidP="0084615F">
      <w:pPr>
        <w:spacing w:after="0" w:line="240" w:lineRule="exact"/>
        <w:ind w:right="-568" w:firstLine="720"/>
        <w:rPr>
          <w:rFonts w:ascii="Calibri" w:hAnsi="Calibri" w:cs="Calibri"/>
          <w:bCs/>
        </w:rPr>
      </w:pPr>
    </w:p>
    <w:p w14:paraId="3F620BF3" w14:textId="186E5854" w:rsidR="0084615F" w:rsidRPr="00781E6E" w:rsidRDefault="0084615F" w:rsidP="0084615F">
      <w:pPr>
        <w:spacing w:after="0" w:line="240" w:lineRule="exact"/>
        <w:ind w:right="-568" w:firstLine="720"/>
        <w:rPr>
          <w:rFonts w:ascii="Calibri" w:hAnsi="Calibri" w:cs="Calibri"/>
          <w:bCs/>
        </w:rPr>
      </w:pPr>
      <w:r>
        <w:rPr>
          <w:rFonts w:ascii="Calibri" w:hAnsi="Calibri" w:cs="Calibri"/>
          <w:bCs/>
        </w:rPr>
        <w:t>Student Funding</w:t>
      </w:r>
      <w:r w:rsidRPr="00781E6E">
        <w:rPr>
          <w:rFonts w:ascii="Calibri" w:hAnsi="Calibri" w:cs="Calibri"/>
          <w:bCs/>
        </w:rPr>
        <w:t xml:space="preserve"> Team</w:t>
      </w:r>
    </w:p>
    <w:p w14:paraId="270EC8BC" w14:textId="3CF27A36" w:rsidR="0084615F" w:rsidRPr="00781E6E" w:rsidRDefault="00FE530F" w:rsidP="0084615F">
      <w:pPr>
        <w:spacing w:after="0" w:line="240" w:lineRule="exact"/>
        <w:ind w:right="-568" w:firstLine="720"/>
        <w:rPr>
          <w:rFonts w:ascii="Calibri" w:hAnsi="Calibri" w:cs="Calibri"/>
          <w:bCs/>
        </w:rPr>
      </w:pPr>
      <w:r>
        <w:rPr>
          <w:rFonts w:ascii="Calibri" w:hAnsi="Calibri" w:cs="Calibri"/>
          <w:bCs/>
        </w:rPr>
        <w:t>The Hub</w:t>
      </w:r>
    </w:p>
    <w:p w14:paraId="7D37AC69" w14:textId="77777777" w:rsidR="0084615F" w:rsidRPr="00781E6E" w:rsidRDefault="0084615F" w:rsidP="0084615F">
      <w:pPr>
        <w:spacing w:after="0" w:line="240" w:lineRule="exact"/>
        <w:ind w:right="-568" w:firstLine="720"/>
        <w:rPr>
          <w:rFonts w:ascii="Calibri" w:hAnsi="Calibri" w:cs="Calibri"/>
          <w:bCs/>
        </w:rPr>
      </w:pPr>
      <w:r w:rsidRPr="00781E6E">
        <w:rPr>
          <w:rFonts w:ascii="Calibri" w:hAnsi="Calibri" w:cs="Calibri"/>
          <w:bCs/>
        </w:rPr>
        <w:t>Falmouth Campus</w:t>
      </w:r>
      <w:r w:rsidRPr="00781E6E">
        <w:rPr>
          <w:rFonts w:ascii="Calibri" w:hAnsi="Calibri" w:cs="Calibri"/>
          <w:bCs/>
        </w:rPr>
        <w:tab/>
      </w:r>
      <w:r w:rsidRPr="00781E6E">
        <w:rPr>
          <w:rFonts w:ascii="Calibri" w:hAnsi="Calibri" w:cs="Calibri"/>
          <w:bCs/>
        </w:rPr>
        <w:tab/>
      </w:r>
      <w:r w:rsidRPr="00781E6E">
        <w:rPr>
          <w:rFonts w:ascii="Calibri" w:hAnsi="Calibri" w:cs="Calibri"/>
          <w:bCs/>
        </w:rPr>
        <w:tab/>
      </w:r>
      <w:r w:rsidRPr="00781E6E">
        <w:rPr>
          <w:rFonts w:ascii="Calibri" w:hAnsi="Calibri" w:cs="Calibri"/>
          <w:bCs/>
        </w:rPr>
        <w:tab/>
        <w:t xml:space="preserve"> </w:t>
      </w:r>
    </w:p>
    <w:p w14:paraId="5BDE295C" w14:textId="77777777" w:rsidR="0084615F" w:rsidRPr="00781E6E" w:rsidRDefault="0084615F" w:rsidP="0084615F">
      <w:pPr>
        <w:spacing w:after="0" w:line="240" w:lineRule="exact"/>
        <w:ind w:right="-568" w:firstLine="720"/>
        <w:rPr>
          <w:rFonts w:ascii="Calibri" w:hAnsi="Calibri" w:cs="Calibri"/>
          <w:bCs/>
        </w:rPr>
      </w:pPr>
      <w:proofErr w:type="spellStart"/>
      <w:r w:rsidRPr="00781E6E">
        <w:rPr>
          <w:rFonts w:ascii="Calibri" w:hAnsi="Calibri" w:cs="Calibri"/>
          <w:bCs/>
        </w:rPr>
        <w:t>Woodlane</w:t>
      </w:r>
      <w:proofErr w:type="spellEnd"/>
      <w:r w:rsidRPr="00781E6E">
        <w:rPr>
          <w:rFonts w:ascii="Calibri" w:hAnsi="Calibri" w:cs="Calibri"/>
          <w:bCs/>
        </w:rPr>
        <w:t xml:space="preserve"> </w:t>
      </w:r>
    </w:p>
    <w:p w14:paraId="74E599F1" w14:textId="77777777" w:rsidR="0084615F" w:rsidRDefault="0084615F" w:rsidP="0084615F">
      <w:pPr>
        <w:spacing w:after="0" w:line="240" w:lineRule="exact"/>
        <w:ind w:right="-568" w:firstLine="720"/>
        <w:rPr>
          <w:rFonts w:ascii="Calibri" w:hAnsi="Calibri" w:cs="Calibri"/>
          <w:bCs/>
        </w:rPr>
      </w:pPr>
    </w:p>
    <w:p w14:paraId="274FA57E" w14:textId="77777777" w:rsidR="0084615F" w:rsidRPr="00781E6E" w:rsidRDefault="0084615F" w:rsidP="0084615F">
      <w:pPr>
        <w:spacing w:after="0" w:line="240" w:lineRule="exact"/>
        <w:ind w:right="-568" w:firstLine="720"/>
        <w:rPr>
          <w:rFonts w:ascii="Calibri" w:hAnsi="Calibri" w:cs="Calibri"/>
          <w:bCs/>
        </w:rPr>
      </w:pPr>
      <w:r w:rsidRPr="00781E6E">
        <w:rPr>
          <w:rFonts w:ascii="Calibri" w:hAnsi="Calibri" w:cs="Calibri"/>
          <w:bCs/>
        </w:rPr>
        <w:t>Tel: (01326) 255159 / 213744</w:t>
      </w:r>
    </w:p>
    <w:p w14:paraId="358C9ED4" w14:textId="77777777" w:rsidR="0084615F" w:rsidRPr="00781E6E" w:rsidRDefault="0084615F" w:rsidP="0084615F">
      <w:pPr>
        <w:spacing w:after="0" w:line="240" w:lineRule="exact"/>
        <w:ind w:right="-568" w:firstLine="720"/>
        <w:rPr>
          <w:rFonts w:ascii="Calibri" w:hAnsi="Calibri" w:cs="Calibri"/>
          <w:bCs/>
        </w:rPr>
      </w:pPr>
      <w:r w:rsidRPr="00781E6E">
        <w:rPr>
          <w:rFonts w:ascii="Calibri" w:hAnsi="Calibri" w:cs="Calibri"/>
          <w:bCs/>
        </w:rPr>
        <w:tab/>
      </w:r>
    </w:p>
    <w:p w14:paraId="6EB5EC80" w14:textId="3AB911D2" w:rsidR="0084615F" w:rsidRDefault="0084615F" w:rsidP="0084615F">
      <w:pPr>
        <w:spacing w:after="0" w:line="240" w:lineRule="exact"/>
        <w:ind w:right="-568" w:firstLine="720"/>
        <w:rPr>
          <w:rFonts w:ascii="Calibri" w:hAnsi="Calibri" w:cs="Calibri"/>
          <w:bCs/>
        </w:rPr>
      </w:pPr>
      <w:r w:rsidRPr="00781E6E">
        <w:rPr>
          <w:rFonts w:ascii="Calibri" w:hAnsi="Calibri" w:cs="Calibri"/>
          <w:bCs/>
        </w:rPr>
        <w:t xml:space="preserve">Email: </w:t>
      </w:r>
      <w:hyperlink r:id="rId14" w:history="1">
        <w:r w:rsidRPr="00C5192C">
          <w:rPr>
            <w:rStyle w:val="Hyperlink"/>
            <w:rFonts w:ascii="Calibri" w:hAnsi="Calibri" w:cs="Calibri"/>
            <w:bCs/>
          </w:rPr>
          <w:t>studentfunding@falmouth.ac.uk</w:t>
        </w:r>
      </w:hyperlink>
      <w:r w:rsidRPr="00781E6E">
        <w:rPr>
          <w:rFonts w:ascii="Calibri" w:hAnsi="Calibri" w:cs="Calibri"/>
          <w:bCs/>
        </w:rPr>
        <w:t xml:space="preserve"> </w:t>
      </w:r>
    </w:p>
    <w:p w14:paraId="54821F99" w14:textId="31164DCB" w:rsidR="00CC50B6" w:rsidRDefault="00CC50B6" w:rsidP="00CC50B6">
      <w:pPr>
        <w:spacing w:after="0" w:line="240" w:lineRule="exact"/>
        <w:ind w:right="-568"/>
        <w:rPr>
          <w:rFonts w:ascii="Calibri" w:hAnsi="Calibri" w:cs="Calibri"/>
          <w:bCs/>
        </w:rPr>
      </w:pPr>
    </w:p>
    <w:p w14:paraId="3FB3445B" w14:textId="5B522834" w:rsidR="00CC50B6" w:rsidRDefault="00CC50B6" w:rsidP="00CC50B6">
      <w:pPr>
        <w:spacing w:after="0" w:line="240" w:lineRule="exact"/>
        <w:ind w:right="-568"/>
        <w:rPr>
          <w:rFonts w:ascii="Calibri" w:hAnsi="Calibri" w:cs="Calibri"/>
          <w:bCs/>
        </w:rPr>
      </w:pPr>
    </w:p>
    <w:p w14:paraId="79DD483A" w14:textId="2D271423" w:rsidR="00CC50B6" w:rsidRPr="00781E6E" w:rsidRDefault="00CC50B6" w:rsidP="00CC50B6">
      <w:pPr>
        <w:spacing w:after="0" w:line="240" w:lineRule="exact"/>
        <w:ind w:right="-568"/>
        <w:rPr>
          <w:rFonts w:ascii="Calibri" w:hAnsi="Calibri" w:cs="Calibri"/>
          <w:bCs/>
        </w:rPr>
      </w:pPr>
      <w:r w:rsidRPr="00781E6E">
        <w:rPr>
          <w:rFonts w:ascii="Calibri" w:hAnsi="Calibri" w:cs="Calibri"/>
          <w:bCs/>
        </w:rPr>
        <w:t>Any queries regarding the award sho</w:t>
      </w:r>
      <w:r>
        <w:rPr>
          <w:rFonts w:ascii="Calibri" w:hAnsi="Calibri" w:cs="Calibri"/>
          <w:bCs/>
        </w:rPr>
        <w:t>uld be directed to this email address.</w:t>
      </w:r>
    </w:p>
    <w:p w14:paraId="543EE143" w14:textId="77777777" w:rsidR="0084615F" w:rsidRDefault="0084615F" w:rsidP="0084615F">
      <w:pPr>
        <w:spacing w:after="0" w:line="240" w:lineRule="exact"/>
        <w:ind w:right="-568"/>
        <w:rPr>
          <w:rFonts w:ascii="Calibri" w:hAnsi="Calibri" w:cs="Calibri"/>
          <w:bCs/>
        </w:rPr>
      </w:pPr>
    </w:p>
    <w:p w14:paraId="0B549D70" w14:textId="77777777" w:rsidR="0084615F" w:rsidRDefault="0084615F" w:rsidP="0084615F">
      <w:pPr>
        <w:spacing w:after="0" w:line="240" w:lineRule="exact"/>
        <w:ind w:right="-568"/>
        <w:rPr>
          <w:rFonts w:ascii="Calibri" w:hAnsi="Calibri" w:cs="Calibri"/>
          <w:bCs/>
        </w:rPr>
      </w:pPr>
    </w:p>
    <w:p w14:paraId="482879D9" w14:textId="77777777" w:rsidR="0084615F" w:rsidRPr="002D1D1D" w:rsidRDefault="0084615F" w:rsidP="0084615F">
      <w:pPr>
        <w:spacing w:after="0" w:line="240" w:lineRule="exact"/>
        <w:ind w:right="-568"/>
        <w:rPr>
          <w:rFonts w:ascii="Calibri" w:hAnsi="Calibri" w:cs="Calibri"/>
          <w:b/>
          <w:bCs/>
          <w:u w:val="single"/>
        </w:rPr>
      </w:pPr>
      <w:r w:rsidRPr="002D1D1D">
        <w:rPr>
          <w:rFonts w:ascii="Calibri" w:hAnsi="Calibri" w:cs="Calibri"/>
          <w:b/>
          <w:bCs/>
          <w:u w:val="single"/>
        </w:rPr>
        <w:t>Please note:</w:t>
      </w:r>
    </w:p>
    <w:p w14:paraId="0B14F529" w14:textId="77777777" w:rsidR="004A738A" w:rsidRDefault="004A738A" w:rsidP="004A738A">
      <w:pPr>
        <w:spacing w:after="0" w:line="240" w:lineRule="exact"/>
        <w:ind w:right="-568" w:firstLine="720"/>
        <w:rPr>
          <w:rFonts w:ascii="Calibri" w:hAnsi="Calibri" w:cs="Calibri"/>
          <w:b/>
          <w:bCs/>
        </w:rPr>
      </w:pPr>
    </w:p>
    <w:p w14:paraId="53D76175" w14:textId="254864B2" w:rsidR="0084615F" w:rsidRDefault="0084615F" w:rsidP="00CC50B6">
      <w:pPr>
        <w:pStyle w:val="ListParagraph"/>
        <w:numPr>
          <w:ilvl w:val="0"/>
          <w:numId w:val="12"/>
        </w:numPr>
        <w:spacing w:after="0" w:line="240" w:lineRule="auto"/>
        <w:ind w:right="-285"/>
        <w:rPr>
          <w:rFonts w:ascii="Calibri" w:hAnsi="Calibri" w:cs="Calibri"/>
          <w:bCs/>
        </w:rPr>
      </w:pPr>
      <w:r w:rsidRPr="004A738A">
        <w:rPr>
          <w:rFonts w:ascii="Calibri" w:hAnsi="Calibri" w:cs="Calibri"/>
          <w:b/>
          <w:bCs/>
        </w:rPr>
        <w:t xml:space="preserve">ALL </w:t>
      </w:r>
      <w:r w:rsidR="004A738A">
        <w:rPr>
          <w:rFonts w:ascii="Calibri" w:hAnsi="Calibri" w:cs="Calibri"/>
          <w:bCs/>
        </w:rPr>
        <w:t>applications MUST</w:t>
      </w:r>
      <w:r w:rsidRPr="004A738A">
        <w:rPr>
          <w:rFonts w:ascii="Calibri" w:hAnsi="Calibri" w:cs="Calibri"/>
          <w:bCs/>
        </w:rPr>
        <w:t xml:space="preserve"> contain a </w:t>
      </w:r>
      <w:r w:rsidR="00D61120" w:rsidRPr="004A738A">
        <w:rPr>
          <w:rFonts w:ascii="Calibri" w:hAnsi="Calibri" w:cs="Calibri"/>
          <w:bCs/>
        </w:rPr>
        <w:t xml:space="preserve">personal </w:t>
      </w:r>
      <w:r w:rsidRPr="004A738A">
        <w:rPr>
          <w:rFonts w:ascii="Calibri" w:hAnsi="Calibri" w:cs="Calibri"/>
          <w:bCs/>
        </w:rPr>
        <w:t>signature. Typed names are not sufficient and applications without a personal signature will not be accepted.</w:t>
      </w:r>
    </w:p>
    <w:p w14:paraId="654BCBF7" w14:textId="77777777" w:rsidR="00CC50B6" w:rsidRDefault="00CC50B6" w:rsidP="00CC50B6">
      <w:pPr>
        <w:pStyle w:val="ListParagraph"/>
        <w:spacing w:after="0" w:line="240" w:lineRule="auto"/>
        <w:ind w:left="1080" w:right="-285"/>
        <w:rPr>
          <w:rFonts w:ascii="Calibri" w:hAnsi="Calibri" w:cs="Calibri"/>
          <w:bCs/>
        </w:rPr>
      </w:pPr>
    </w:p>
    <w:p w14:paraId="508A0F66" w14:textId="27DCB1A0" w:rsidR="004A738A" w:rsidRDefault="004A738A" w:rsidP="00CC50B6">
      <w:pPr>
        <w:pStyle w:val="ListParagraph"/>
        <w:numPr>
          <w:ilvl w:val="0"/>
          <w:numId w:val="12"/>
        </w:numPr>
        <w:spacing w:after="0" w:line="240" w:lineRule="auto"/>
        <w:ind w:right="-285"/>
        <w:rPr>
          <w:rFonts w:ascii="Calibri" w:hAnsi="Calibri" w:cs="Calibri"/>
          <w:bCs/>
        </w:rPr>
      </w:pPr>
      <w:r w:rsidRPr="004A738A">
        <w:rPr>
          <w:rFonts w:ascii="Calibri" w:hAnsi="Calibri" w:cs="Calibri"/>
          <w:bCs/>
        </w:rPr>
        <w:t>Submissions in other formats will not be accepted.</w:t>
      </w:r>
    </w:p>
    <w:p w14:paraId="58971A5F" w14:textId="2F4A5143" w:rsidR="00CC50B6" w:rsidRPr="00CC50B6" w:rsidRDefault="00CC50B6" w:rsidP="00CC50B6">
      <w:pPr>
        <w:spacing w:after="0" w:line="240" w:lineRule="auto"/>
        <w:ind w:right="-285"/>
        <w:rPr>
          <w:rFonts w:ascii="Calibri" w:hAnsi="Calibri" w:cs="Calibri"/>
          <w:bCs/>
        </w:rPr>
      </w:pPr>
    </w:p>
    <w:p w14:paraId="6EBBB4EE" w14:textId="511C318F" w:rsidR="004A738A" w:rsidRDefault="004A738A" w:rsidP="00CC50B6">
      <w:pPr>
        <w:pStyle w:val="ListParagraph"/>
        <w:numPr>
          <w:ilvl w:val="0"/>
          <w:numId w:val="12"/>
        </w:numPr>
        <w:spacing w:after="0" w:line="240" w:lineRule="auto"/>
        <w:ind w:right="-285"/>
        <w:rPr>
          <w:rFonts w:ascii="Calibri" w:hAnsi="Calibri" w:cs="Calibri"/>
          <w:bCs/>
        </w:rPr>
      </w:pPr>
      <w:r w:rsidRPr="004A738A">
        <w:rPr>
          <w:rFonts w:ascii="Calibri" w:hAnsi="Calibri" w:cs="Calibri"/>
          <w:b/>
          <w:bCs/>
          <w:u w:val="single"/>
        </w:rPr>
        <w:t>NO</w:t>
      </w:r>
      <w:r w:rsidRPr="004A738A">
        <w:rPr>
          <w:rFonts w:ascii="Calibri" w:hAnsi="Calibri" w:cs="Calibri"/>
          <w:bCs/>
        </w:rPr>
        <w:t xml:space="preserve"> late applications will be considered.</w:t>
      </w:r>
    </w:p>
    <w:p w14:paraId="1C3EB222" w14:textId="77777777" w:rsidR="00CC50B6" w:rsidRPr="00CC50B6" w:rsidRDefault="00CC50B6" w:rsidP="00CC50B6">
      <w:pPr>
        <w:pStyle w:val="ListParagraph"/>
        <w:rPr>
          <w:rFonts w:ascii="Calibri" w:hAnsi="Calibri" w:cs="Calibri"/>
          <w:bCs/>
        </w:rPr>
      </w:pPr>
    </w:p>
    <w:p w14:paraId="41A619F5" w14:textId="77777777" w:rsidR="00CC50B6" w:rsidRPr="00CC50B6" w:rsidRDefault="00CC50B6" w:rsidP="00CC50B6">
      <w:pPr>
        <w:spacing w:after="0" w:line="240" w:lineRule="auto"/>
        <w:ind w:right="-285"/>
        <w:rPr>
          <w:rFonts w:ascii="Calibri" w:hAnsi="Calibri" w:cs="Calibri"/>
          <w:bCs/>
        </w:rPr>
      </w:pPr>
    </w:p>
    <w:p w14:paraId="08C2A75D" w14:textId="77777777" w:rsidR="0084615F" w:rsidRPr="00781E6E" w:rsidRDefault="0084615F" w:rsidP="0084615F">
      <w:pPr>
        <w:spacing w:after="0" w:line="240" w:lineRule="exact"/>
        <w:ind w:right="-568" w:firstLine="720"/>
        <w:rPr>
          <w:rFonts w:ascii="Calibri" w:hAnsi="Calibri" w:cs="Calibri"/>
          <w:bCs/>
        </w:rPr>
      </w:pPr>
    </w:p>
    <w:p w14:paraId="09B0C56D" w14:textId="77777777" w:rsidR="00C470BE" w:rsidRPr="00C470BE" w:rsidRDefault="00C470BE" w:rsidP="00C470BE">
      <w:pPr>
        <w:tabs>
          <w:tab w:val="left" w:pos="900"/>
        </w:tabs>
        <w:jc w:val="center"/>
        <w:rPr>
          <w:sz w:val="32"/>
          <w:szCs w:val="32"/>
          <w:u w:val="single"/>
          <w:lang w:val="en-US" w:eastAsia="en-GB"/>
        </w:rPr>
      </w:pPr>
      <w:r w:rsidRPr="00C470BE">
        <w:rPr>
          <w:sz w:val="32"/>
          <w:szCs w:val="32"/>
          <w:u w:val="single"/>
          <w:lang w:val="en-US" w:eastAsia="en-GB"/>
        </w:rPr>
        <w:t>Application Deadline:</w:t>
      </w:r>
    </w:p>
    <w:p w14:paraId="6EBF7D3C" w14:textId="19A4DF61" w:rsidR="00C470BE" w:rsidRPr="00C470BE" w:rsidRDefault="00C470BE" w:rsidP="00C470BE">
      <w:pPr>
        <w:tabs>
          <w:tab w:val="left" w:pos="900"/>
        </w:tabs>
        <w:jc w:val="center"/>
        <w:rPr>
          <w:sz w:val="32"/>
          <w:szCs w:val="32"/>
          <w:lang w:val="en-US" w:eastAsia="en-GB"/>
        </w:rPr>
      </w:pPr>
      <w:r w:rsidRPr="00C470BE">
        <w:rPr>
          <w:rFonts w:ascii="Calibri" w:hAnsi="Calibri" w:cs="Calibri"/>
          <w:b/>
          <w:sz w:val="32"/>
          <w:szCs w:val="32"/>
        </w:rPr>
        <w:t>10am</w:t>
      </w:r>
      <w:r w:rsidRPr="00C470BE">
        <w:rPr>
          <w:rFonts w:ascii="Calibri" w:hAnsi="Calibri" w:cs="Calibri"/>
          <w:bCs/>
          <w:sz w:val="32"/>
          <w:szCs w:val="32"/>
        </w:rPr>
        <w:t xml:space="preserve"> on </w:t>
      </w:r>
      <w:r w:rsidRPr="00C470BE">
        <w:rPr>
          <w:rFonts w:ascii="Calibri" w:hAnsi="Calibri" w:cs="Calibri"/>
          <w:b/>
          <w:bCs/>
          <w:sz w:val="32"/>
          <w:szCs w:val="32"/>
        </w:rPr>
        <w:t>Friday 29</w:t>
      </w:r>
      <w:r w:rsidRPr="00C470BE">
        <w:rPr>
          <w:rFonts w:ascii="Calibri" w:hAnsi="Calibri" w:cs="Calibri"/>
          <w:b/>
          <w:bCs/>
          <w:sz w:val="32"/>
          <w:szCs w:val="32"/>
          <w:vertAlign w:val="superscript"/>
        </w:rPr>
        <w:t>th</w:t>
      </w:r>
      <w:r w:rsidRPr="00C470BE">
        <w:rPr>
          <w:rFonts w:ascii="Calibri" w:hAnsi="Calibri" w:cs="Calibri"/>
          <w:b/>
          <w:bCs/>
          <w:sz w:val="32"/>
          <w:szCs w:val="32"/>
        </w:rPr>
        <w:t xml:space="preserve"> March 2019</w:t>
      </w:r>
    </w:p>
    <w:p w14:paraId="7CDB669A" w14:textId="77777777" w:rsidR="00C470BE" w:rsidRDefault="00C470BE" w:rsidP="0084615F">
      <w:pPr>
        <w:tabs>
          <w:tab w:val="left" w:pos="900"/>
        </w:tabs>
        <w:rPr>
          <w:lang w:val="en-US" w:eastAsia="en-GB"/>
        </w:rPr>
      </w:pPr>
    </w:p>
    <w:p w14:paraId="3A767AA1" w14:textId="77777777" w:rsidR="0084615F" w:rsidRPr="00781E6E" w:rsidRDefault="0084615F" w:rsidP="0046416E">
      <w:pPr>
        <w:spacing w:after="0" w:line="240" w:lineRule="exact"/>
        <w:ind w:right="-568"/>
        <w:rPr>
          <w:rFonts w:ascii="Calibri" w:hAnsi="Calibri" w:cs="Calibri"/>
          <w:bCs/>
        </w:rPr>
      </w:pPr>
    </w:p>
    <w:p w14:paraId="481C14F4" w14:textId="77777777" w:rsidR="00781E6E" w:rsidRPr="00781E6E" w:rsidRDefault="00781E6E" w:rsidP="0046416E">
      <w:pPr>
        <w:spacing w:after="0" w:line="240" w:lineRule="exact"/>
        <w:ind w:right="-568"/>
        <w:rPr>
          <w:rFonts w:ascii="Calibri" w:hAnsi="Calibri" w:cs="Calibri"/>
          <w:bCs/>
        </w:rPr>
      </w:pPr>
    </w:p>
    <w:p w14:paraId="7D9F63CA" w14:textId="77777777" w:rsidR="00701E6C" w:rsidRPr="004A31F4" w:rsidRDefault="00701E6C" w:rsidP="00701E6C">
      <w:pPr>
        <w:rPr>
          <w:rFonts w:ascii="Calibri" w:hAnsi="Calibri" w:cs="Calibri"/>
          <w:lang w:val="en-US" w:eastAsia="en-GB"/>
        </w:rPr>
      </w:pPr>
    </w:p>
    <w:p w14:paraId="125AAC8C" w14:textId="16B86D00" w:rsidR="00701E6C" w:rsidRPr="004A31F4" w:rsidRDefault="00701E6C" w:rsidP="00701E6C">
      <w:pPr>
        <w:rPr>
          <w:rFonts w:ascii="Calibri" w:hAnsi="Calibri" w:cs="Calibri"/>
          <w:lang w:val="en-US" w:eastAsia="en-GB"/>
        </w:rPr>
      </w:pPr>
    </w:p>
    <w:p w14:paraId="27A6F0C4" w14:textId="77777777" w:rsidR="00701E6C" w:rsidRPr="00701E6C" w:rsidRDefault="00701E6C" w:rsidP="00701E6C">
      <w:pPr>
        <w:rPr>
          <w:lang w:val="en-US" w:eastAsia="en-GB"/>
        </w:rPr>
      </w:pPr>
    </w:p>
    <w:p w14:paraId="2B15AB19" w14:textId="77777777" w:rsidR="00701E6C" w:rsidRPr="00701E6C" w:rsidRDefault="00701E6C" w:rsidP="00701E6C">
      <w:pPr>
        <w:rPr>
          <w:lang w:val="en-US" w:eastAsia="en-GB"/>
        </w:rPr>
      </w:pPr>
    </w:p>
    <w:p w14:paraId="2FA32FA7" w14:textId="4126FE84" w:rsidR="00701E6C" w:rsidRDefault="00701E6C" w:rsidP="00781E6E">
      <w:pPr>
        <w:tabs>
          <w:tab w:val="left" w:pos="900"/>
        </w:tabs>
        <w:rPr>
          <w:lang w:val="en-US" w:eastAsia="en-GB"/>
        </w:rPr>
      </w:pPr>
    </w:p>
    <w:sectPr w:rsidR="00701E6C" w:rsidSect="00175850">
      <w:headerReference w:type="even" r:id="rId15"/>
      <w:headerReference w:type="default" r:id="rId16"/>
      <w:footerReference w:type="even" r:id="rId17"/>
      <w:footerReference w:type="default" r:id="rId18"/>
      <w:headerReference w:type="first" r:id="rId19"/>
      <w:footerReference w:type="first" r:id="rId20"/>
      <w:pgSz w:w="11906" w:h="16838"/>
      <w:pgMar w:top="1871" w:right="170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29C9" w14:textId="77777777" w:rsidR="00FC37CF" w:rsidRDefault="00FC37CF" w:rsidP="002E7F60">
      <w:pPr>
        <w:spacing w:after="0" w:line="240" w:lineRule="auto"/>
      </w:pPr>
      <w:r>
        <w:separator/>
      </w:r>
    </w:p>
  </w:endnote>
  <w:endnote w:type="continuationSeparator" w:id="0">
    <w:p w14:paraId="77AC9848" w14:textId="77777777" w:rsidR="00FC37CF" w:rsidRDefault="00FC37CF" w:rsidP="002E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73CE" w14:textId="77777777" w:rsidR="007E34CB" w:rsidRDefault="007E3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0719D" w14:textId="77777777" w:rsidR="007E34CB" w:rsidRDefault="007E3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D59A9" w14:textId="77777777" w:rsidR="007E34CB" w:rsidRDefault="007E3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C4F11" w14:textId="77777777" w:rsidR="00FC37CF" w:rsidRDefault="00FC37CF" w:rsidP="002E7F60">
      <w:pPr>
        <w:spacing w:after="0" w:line="240" w:lineRule="auto"/>
      </w:pPr>
      <w:r>
        <w:separator/>
      </w:r>
    </w:p>
  </w:footnote>
  <w:footnote w:type="continuationSeparator" w:id="0">
    <w:p w14:paraId="21844C66" w14:textId="77777777" w:rsidR="00FC37CF" w:rsidRDefault="00FC37CF" w:rsidP="002E7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8320" w14:textId="77777777" w:rsidR="007E34CB" w:rsidRDefault="007E3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63BF4" w14:textId="13E1B7ED" w:rsidR="007E34CB" w:rsidRDefault="007E3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6AEC" w14:textId="77777777" w:rsidR="007E34CB" w:rsidRDefault="007E3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45D"/>
    <w:multiLevelType w:val="hybridMultilevel"/>
    <w:tmpl w:val="1856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B3079"/>
    <w:multiLevelType w:val="hybridMultilevel"/>
    <w:tmpl w:val="7C6C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4C0F"/>
    <w:multiLevelType w:val="hybridMultilevel"/>
    <w:tmpl w:val="5F46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C0D91"/>
    <w:multiLevelType w:val="hybridMultilevel"/>
    <w:tmpl w:val="4E6A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A5C38"/>
    <w:multiLevelType w:val="hybridMultilevel"/>
    <w:tmpl w:val="9902608A"/>
    <w:lvl w:ilvl="0" w:tplc="65282A5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504E3C"/>
    <w:multiLevelType w:val="hybridMultilevel"/>
    <w:tmpl w:val="190429CA"/>
    <w:lvl w:ilvl="0" w:tplc="FB22EF5E">
      <w:start w:val="1"/>
      <w:numFmt w:val="bullet"/>
      <w:lvlText w:val=""/>
      <w:lvlJc w:val="left"/>
      <w:pPr>
        <w:tabs>
          <w:tab w:val="num" w:pos="840"/>
        </w:tabs>
        <w:ind w:left="840" w:hanging="360"/>
      </w:pPr>
      <w:rPr>
        <w:rFonts w:ascii="Symbol" w:hAnsi="Symbol" w:hint="default"/>
        <w:caps/>
        <w:sz w:val="20"/>
        <w:effect w:val="none"/>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517A0336"/>
    <w:multiLevelType w:val="hybridMultilevel"/>
    <w:tmpl w:val="AC92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F319C0"/>
    <w:multiLevelType w:val="hybridMultilevel"/>
    <w:tmpl w:val="0558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8214C"/>
    <w:multiLevelType w:val="hybridMultilevel"/>
    <w:tmpl w:val="1436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27294"/>
    <w:multiLevelType w:val="hybridMultilevel"/>
    <w:tmpl w:val="F5C4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F5E3A"/>
    <w:multiLevelType w:val="hybridMultilevel"/>
    <w:tmpl w:val="24D4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E003C"/>
    <w:multiLevelType w:val="hybridMultilevel"/>
    <w:tmpl w:val="4AB0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1"/>
  </w:num>
  <w:num w:numId="6">
    <w:abstractNumId w:val="11"/>
  </w:num>
  <w:num w:numId="7">
    <w:abstractNumId w:val="0"/>
  </w:num>
  <w:num w:numId="8">
    <w:abstractNumId w:val="3"/>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92"/>
    <w:rsid w:val="000362D1"/>
    <w:rsid w:val="000645B5"/>
    <w:rsid w:val="000753EE"/>
    <w:rsid w:val="00082886"/>
    <w:rsid w:val="00097821"/>
    <w:rsid w:val="00110E6E"/>
    <w:rsid w:val="00163E6C"/>
    <w:rsid w:val="00175850"/>
    <w:rsid w:val="00183F55"/>
    <w:rsid w:val="001B7050"/>
    <w:rsid w:val="001E30E3"/>
    <w:rsid w:val="001F48DF"/>
    <w:rsid w:val="00265546"/>
    <w:rsid w:val="002E7F60"/>
    <w:rsid w:val="003013B1"/>
    <w:rsid w:val="003132B7"/>
    <w:rsid w:val="00352DB1"/>
    <w:rsid w:val="00391584"/>
    <w:rsid w:val="003961EB"/>
    <w:rsid w:val="003E5DCC"/>
    <w:rsid w:val="00453DA1"/>
    <w:rsid w:val="0046416E"/>
    <w:rsid w:val="00475C84"/>
    <w:rsid w:val="004A31F4"/>
    <w:rsid w:val="004A6684"/>
    <w:rsid w:val="004A66A5"/>
    <w:rsid w:val="004A738A"/>
    <w:rsid w:val="004B49E8"/>
    <w:rsid w:val="004E6A21"/>
    <w:rsid w:val="00523A4E"/>
    <w:rsid w:val="005B3CD0"/>
    <w:rsid w:val="005C4125"/>
    <w:rsid w:val="005C47FD"/>
    <w:rsid w:val="005D06F3"/>
    <w:rsid w:val="00677F1A"/>
    <w:rsid w:val="006B6A48"/>
    <w:rsid w:val="006E72A7"/>
    <w:rsid w:val="00701E6C"/>
    <w:rsid w:val="007714EC"/>
    <w:rsid w:val="00781E6E"/>
    <w:rsid w:val="007921B2"/>
    <w:rsid w:val="007B2953"/>
    <w:rsid w:val="007E34CB"/>
    <w:rsid w:val="007E6DED"/>
    <w:rsid w:val="007F077F"/>
    <w:rsid w:val="00801B84"/>
    <w:rsid w:val="008409CA"/>
    <w:rsid w:val="00844ABD"/>
    <w:rsid w:val="0084615F"/>
    <w:rsid w:val="008573E9"/>
    <w:rsid w:val="00875C3D"/>
    <w:rsid w:val="00882216"/>
    <w:rsid w:val="008B7021"/>
    <w:rsid w:val="008C6135"/>
    <w:rsid w:val="008F72C5"/>
    <w:rsid w:val="009575A7"/>
    <w:rsid w:val="00A22B44"/>
    <w:rsid w:val="00A659D8"/>
    <w:rsid w:val="00AA3AF3"/>
    <w:rsid w:val="00AA40B8"/>
    <w:rsid w:val="00AB1628"/>
    <w:rsid w:val="00B331AD"/>
    <w:rsid w:val="00B34EA1"/>
    <w:rsid w:val="00BC5CA5"/>
    <w:rsid w:val="00BC6EDE"/>
    <w:rsid w:val="00BD4E0A"/>
    <w:rsid w:val="00BD6A86"/>
    <w:rsid w:val="00C470BE"/>
    <w:rsid w:val="00C709AF"/>
    <w:rsid w:val="00CA68EE"/>
    <w:rsid w:val="00CC1A8E"/>
    <w:rsid w:val="00CC50B6"/>
    <w:rsid w:val="00CE75C9"/>
    <w:rsid w:val="00D30890"/>
    <w:rsid w:val="00D36397"/>
    <w:rsid w:val="00D61120"/>
    <w:rsid w:val="00D66B69"/>
    <w:rsid w:val="00DF1D5A"/>
    <w:rsid w:val="00DF1E2C"/>
    <w:rsid w:val="00DF3E64"/>
    <w:rsid w:val="00E14423"/>
    <w:rsid w:val="00E2000D"/>
    <w:rsid w:val="00ED71F2"/>
    <w:rsid w:val="00EF0F6E"/>
    <w:rsid w:val="00F403AB"/>
    <w:rsid w:val="00F51E03"/>
    <w:rsid w:val="00F91F92"/>
    <w:rsid w:val="00FA0870"/>
    <w:rsid w:val="00FA213B"/>
    <w:rsid w:val="00FA3DF5"/>
    <w:rsid w:val="00FB41B3"/>
    <w:rsid w:val="00FC0514"/>
    <w:rsid w:val="00FC37CF"/>
    <w:rsid w:val="00FC6474"/>
    <w:rsid w:val="00FD0F62"/>
    <w:rsid w:val="00FE38D6"/>
    <w:rsid w:val="00FE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67FE43D5"/>
  <w15:docId w15:val="{167DD197-3637-4D1E-87E0-BD894E2F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30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F92"/>
    <w:pPr>
      <w:ind w:left="720"/>
      <w:contextualSpacing/>
    </w:pPr>
  </w:style>
  <w:style w:type="character" w:styleId="Hyperlink">
    <w:name w:val="Hyperlink"/>
    <w:basedOn w:val="DefaultParagraphFont"/>
    <w:uiPriority w:val="99"/>
    <w:unhideWhenUsed/>
    <w:rsid w:val="003132B7"/>
    <w:rPr>
      <w:color w:val="0000FF" w:themeColor="hyperlink"/>
      <w:u w:val="single"/>
    </w:rPr>
  </w:style>
  <w:style w:type="paragraph" w:styleId="BalloonText">
    <w:name w:val="Balloon Text"/>
    <w:basedOn w:val="Normal"/>
    <w:link w:val="BalloonTextChar"/>
    <w:uiPriority w:val="99"/>
    <w:semiHidden/>
    <w:unhideWhenUsed/>
    <w:rsid w:val="00313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2B7"/>
    <w:rPr>
      <w:rFonts w:ascii="Tahoma" w:hAnsi="Tahoma" w:cs="Tahoma"/>
      <w:sz w:val="16"/>
      <w:szCs w:val="16"/>
    </w:rPr>
  </w:style>
  <w:style w:type="paragraph" w:customStyle="1" w:styleId="FALSubHead">
    <w:name w:val="FAL Sub Head"/>
    <w:basedOn w:val="FALheading"/>
    <w:rsid w:val="00D30890"/>
    <w:pPr>
      <w:keepNext/>
      <w:spacing w:line="260" w:lineRule="exact"/>
      <w:ind w:left="-108" w:right="-108"/>
      <w:outlineLvl w:val="2"/>
    </w:pPr>
    <w:rPr>
      <w:rFonts w:ascii="Arial" w:eastAsia="Times" w:hAnsi="Arial"/>
      <w:sz w:val="20"/>
    </w:rPr>
  </w:style>
  <w:style w:type="paragraph" w:customStyle="1" w:styleId="FALheading">
    <w:name w:val="FAL heading"/>
    <w:basedOn w:val="Normal"/>
    <w:rsid w:val="00D30890"/>
    <w:pPr>
      <w:spacing w:after="0" w:line="240" w:lineRule="auto"/>
    </w:pPr>
    <w:rPr>
      <w:rFonts w:ascii="Arial Black" w:eastAsia="Times New Roman" w:hAnsi="Arial Black" w:cs="Times New Roman"/>
      <w:b/>
      <w:sz w:val="24"/>
      <w:szCs w:val="20"/>
      <w:lang w:eastAsia="en-GB"/>
    </w:rPr>
  </w:style>
  <w:style w:type="paragraph" w:styleId="BlockText">
    <w:name w:val="Block Text"/>
    <w:basedOn w:val="Normal"/>
    <w:rsid w:val="00D30890"/>
    <w:pPr>
      <w:spacing w:after="0" w:line="240" w:lineRule="auto"/>
      <w:ind w:left="567" w:right="-463"/>
      <w:jc w:val="both"/>
    </w:pPr>
    <w:rPr>
      <w:rFonts w:ascii="Arial" w:eastAsia="Times" w:hAnsi="Arial" w:cs="Times New Roman"/>
      <w:sz w:val="20"/>
      <w:szCs w:val="20"/>
    </w:rPr>
  </w:style>
  <w:style w:type="paragraph" w:customStyle="1" w:styleId="FALHeading0">
    <w:name w:val="FAL Heading"/>
    <w:basedOn w:val="Heading3"/>
    <w:rsid w:val="00D30890"/>
    <w:pPr>
      <w:keepLines w:val="0"/>
      <w:spacing w:before="0" w:line="260" w:lineRule="exact"/>
      <w:ind w:left="-108" w:right="-108"/>
    </w:pPr>
    <w:rPr>
      <w:rFonts w:ascii="Arial Black" w:eastAsia="Times" w:hAnsi="Arial Black" w:cs="Times New Roman"/>
      <w:b w:val="0"/>
      <w:bCs w:val="0"/>
      <w:color w:val="auto"/>
      <w:sz w:val="24"/>
      <w:szCs w:val="20"/>
    </w:rPr>
  </w:style>
  <w:style w:type="paragraph" w:customStyle="1" w:styleId="FALLetter">
    <w:name w:val="FAL Letter"/>
    <w:basedOn w:val="Normal"/>
    <w:rsid w:val="00D30890"/>
    <w:pPr>
      <w:spacing w:after="0" w:line="260" w:lineRule="exact"/>
      <w:ind w:left="-108" w:right="-249"/>
    </w:pPr>
    <w:rPr>
      <w:rFonts w:ascii="Arial" w:eastAsia="Times" w:hAnsi="Arial" w:cs="Times New Roman"/>
      <w:sz w:val="20"/>
      <w:szCs w:val="20"/>
    </w:rPr>
  </w:style>
  <w:style w:type="character" w:customStyle="1" w:styleId="Heading3Char">
    <w:name w:val="Heading 3 Char"/>
    <w:basedOn w:val="DefaultParagraphFont"/>
    <w:link w:val="Heading3"/>
    <w:uiPriority w:val="9"/>
    <w:semiHidden/>
    <w:rsid w:val="00D3089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E7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F60"/>
  </w:style>
  <w:style w:type="paragraph" w:styleId="Footer">
    <w:name w:val="footer"/>
    <w:basedOn w:val="Normal"/>
    <w:link w:val="FooterChar"/>
    <w:uiPriority w:val="99"/>
    <w:unhideWhenUsed/>
    <w:rsid w:val="002E7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F60"/>
  </w:style>
  <w:style w:type="character" w:styleId="FollowedHyperlink">
    <w:name w:val="FollowedHyperlink"/>
    <w:basedOn w:val="DefaultParagraphFont"/>
    <w:uiPriority w:val="99"/>
    <w:semiHidden/>
    <w:unhideWhenUsed/>
    <w:rsid w:val="004A6684"/>
    <w:rPr>
      <w:color w:val="800080" w:themeColor="followedHyperlink"/>
      <w:u w:val="single"/>
    </w:rPr>
  </w:style>
  <w:style w:type="paragraph" w:customStyle="1" w:styleId="DocumentHeading1">
    <w:name w:val="Document Heading 1"/>
    <w:basedOn w:val="Normal"/>
    <w:qFormat/>
    <w:rsid w:val="008573E9"/>
    <w:pPr>
      <w:pBdr>
        <w:bottom w:val="single" w:sz="8" w:space="4" w:color="auto"/>
      </w:pBdr>
      <w:spacing w:after="240" w:line="320" w:lineRule="exact"/>
    </w:pPr>
    <w:rPr>
      <w:rFonts w:ascii="Calibri" w:eastAsiaTheme="minorEastAsia" w:hAnsi="Calibri"/>
      <w:b/>
      <w:bCs/>
      <w:caps/>
      <w:sz w:val="26"/>
      <w:szCs w:val="26"/>
    </w:rPr>
  </w:style>
  <w:style w:type="paragraph" w:styleId="Subtitle">
    <w:name w:val="Subtitle"/>
    <w:basedOn w:val="Normal"/>
    <w:next w:val="Normal"/>
    <w:link w:val="SubtitleChar"/>
    <w:qFormat/>
    <w:rsid w:val="008573E9"/>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573E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488751">
      <w:bodyDiv w:val="1"/>
      <w:marLeft w:val="0"/>
      <w:marRight w:val="0"/>
      <w:marTop w:val="0"/>
      <w:marBottom w:val="0"/>
      <w:divBdr>
        <w:top w:val="none" w:sz="0" w:space="0" w:color="auto"/>
        <w:left w:val="none" w:sz="0" w:space="0" w:color="auto"/>
        <w:bottom w:val="none" w:sz="0" w:space="0" w:color="auto"/>
        <w:right w:val="none" w:sz="0" w:space="0" w:color="auto"/>
      </w:divBdr>
    </w:div>
    <w:div w:id="1475023148">
      <w:bodyDiv w:val="1"/>
      <w:marLeft w:val="0"/>
      <w:marRight w:val="0"/>
      <w:marTop w:val="0"/>
      <w:marBottom w:val="0"/>
      <w:divBdr>
        <w:top w:val="none" w:sz="0" w:space="0" w:color="auto"/>
        <w:left w:val="none" w:sz="0" w:space="0" w:color="auto"/>
        <w:bottom w:val="none" w:sz="0" w:space="0" w:color="auto"/>
        <w:right w:val="none" w:sz="0" w:space="0" w:color="auto"/>
      </w:divBdr>
    </w:div>
    <w:div w:id="1847132364">
      <w:bodyDiv w:val="1"/>
      <w:marLeft w:val="0"/>
      <w:marRight w:val="0"/>
      <w:marTop w:val="0"/>
      <w:marBottom w:val="0"/>
      <w:divBdr>
        <w:top w:val="none" w:sz="0" w:space="0" w:color="auto"/>
        <w:left w:val="none" w:sz="0" w:space="0" w:color="auto"/>
        <w:bottom w:val="none" w:sz="0" w:space="0" w:color="auto"/>
        <w:right w:val="none" w:sz="0" w:space="0" w:color="auto"/>
      </w:divBdr>
    </w:div>
    <w:div w:id="1894461951">
      <w:bodyDiv w:val="1"/>
      <w:marLeft w:val="0"/>
      <w:marRight w:val="0"/>
      <w:marTop w:val="0"/>
      <w:marBottom w:val="0"/>
      <w:divBdr>
        <w:top w:val="none" w:sz="0" w:space="0" w:color="auto"/>
        <w:left w:val="none" w:sz="0" w:space="0" w:color="auto"/>
        <w:bottom w:val="none" w:sz="0" w:space="0" w:color="auto"/>
        <w:right w:val="none" w:sz="0" w:space="0" w:color="auto"/>
      </w:divBdr>
    </w:div>
    <w:div w:id="19978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udentfunding@falmouth.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c77291d1-ad8b-45b0-85be-c6c178795513" ContentTypeId="0x010100B67483BA6CCA534A962130CE4E010E2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dbccb86c96440c68d69e787a046c8ae xmlns="b1cf8b3b-2dd2-4459-b31b-d3ba4826f0d2">
      <Terms xmlns="http://schemas.microsoft.com/office/infopath/2007/PartnerControls"/>
    </gdbccb86c96440c68d69e787a046c8ae>
    <TaxCatchAll xmlns="d789e07b-0ed1-4892-a5c3-bb52994b9db7"/>
    <Academic_x0020_Year1 xmlns="b1cf8b3b-2dd2-4459-b31b-d3ba4826f0d2" xsi:nil="true"/>
    <IconOverlay xmlns="http://schemas.microsoft.com/sharepoint/v4" xsi:nil="true"/>
    <_x0066_fh6 xmlns="1c3a1204-ec46-4e12-84d9-3070d0cf9e3c" xsi:nil="true"/>
    <tjbk xmlns="1c3a1204-ec46-4e12-84d9-3070d0cf9e3c">Taplin</tjbk>
  </documentManagement>
</p:properties>
</file>

<file path=customXml/item5.xml><?xml version="1.0" encoding="utf-8"?>
<ct:contentTypeSchema xmlns:ct="http://schemas.microsoft.com/office/2006/metadata/contentType" xmlns:ma="http://schemas.microsoft.com/office/2006/metadata/properties/metaAttributes" ct:_="" ma:_="" ma:contentTypeName="Private Awards" ma:contentTypeID="0x010100B67483BA6CCA534A962130CE4E010E220057B7DA86ECE2ED45A0435E519C13C129010300A3DDEF3BE663AC498846B2B31F413CF8" ma:contentTypeVersion="36" ma:contentTypeDescription="" ma:contentTypeScope="" ma:versionID="4a202f0f117886a76fd36e14d99d524e">
  <xsd:schema xmlns:xsd="http://www.w3.org/2001/XMLSchema" xmlns:xs="http://www.w3.org/2001/XMLSchema" xmlns:p="http://schemas.microsoft.com/office/2006/metadata/properties" xmlns:ns3="b1cf8b3b-2dd2-4459-b31b-d3ba4826f0d2" xmlns:ns4="d789e07b-0ed1-4892-a5c3-bb52994b9db7" xmlns:ns5="1c3a1204-ec46-4e12-84d9-3070d0cf9e3c" xmlns:ns6="http://schemas.microsoft.com/sharepoint/v4" targetNamespace="http://schemas.microsoft.com/office/2006/metadata/properties" ma:root="true" ma:fieldsID="97dd845da3cbed5e53ce779a2f0920e5" ns3:_="" ns4:_="" ns5:_="" ns6:_="">
    <xsd:import namespace="b1cf8b3b-2dd2-4459-b31b-d3ba4826f0d2"/>
    <xsd:import namespace="d789e07b-0ed1-4892-a5c3-bb52994b9db7"/>
    <xsd:import namespace="1c3a1204-ec46-4e12-84d9-3070d0cf9e3c"/>
    <xsd:import namespace="http://schemas.microsoft.com/sharepoint/v4"/>
    <xsd:element name="properties">
      <xsd:complexType>
        <xsd:sequence>
          <xsd:element name="documentManagement">
            <xsd:complexType>
              <xsd:all>
                <xsd:element ref="ns3:Academic_x0020_Year1" minOccurs="0"/>
                <xsd:element ref="ns3:gdbccb86c96440c68d69e787a046c8ae" minOccurs="0"/>
                <xsd:element ref="ns4:TaxCatchAll" minOccurs="0"/>
                <xsd:element ref="ns4:TaxCatchAllLabel" minOccurs="0"/>
                <xsd:element ref="ns5:tjbk" minOccurs="0"/>
                <xsd:element ref="ns5:_x0066_fh6" minOccurs="0"/>
                <xsd:element ref="ns3:SharedWithUsers" minOccurs="0"/>
                <xsd:element ref="ns3:SharedWithDetails" minOccurs="0"/>
                <xsd:element ref="ns6:IconOverlay" minOccurs="0"/>
                <xsd:element ref="ns5:MediaServiceMetadata" minOccurs="0"/>
                <xsd:element ref="ns5:MediaServiceFastMetadata" minOccurs="0"/>
                <xsd:element ref="ns5:MediaServiceAutoTags" minOccurs="0"/>
                <xsd:element ref="ns5:MediaServiceDateTaken"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f8b3b-2dd2-4459-b31b-d3ba4826f0d2" elementFormDefault="qualified">
    <xsd:import namespace="http://schemas.microsoft.com/office/2006/documentManagement/types"/>
    <xsd:import namespace="http://schemas.microsoft.com/office/infopath/2007/PartnerControls"/>
    <xsd:element name="Academic_x0020_Year1" ma:index="10" nillable="true" ma:displayName="Academic Year" ma:internalName="Academic_x0020_Year1">
      <xsd:simpleType>
        <xsd:restriction base="dms:Text">
          <xsd:maxLength value="4"/>
        </xsd:restriction>
      </xsd:simpleType>
    </xsd:element>
    <xsd:element name="gdbccb86c96440c68d69e787a046c8ae" ma:index="11" nillable="true" ma:taxonomy="true" ma:internalName="gdbccb86c96440c68d69e787a046c8ae" ma:taxonomyFieldName="Level_x0020_of_x0020_Study1" ma:displayName="Level of Study" ma:default="" ma:fieldId="{0dbccb86-c964-40c6-8d69-e787a046c8ae}" ma:sspId="c77291d1-ad8b-45b0-85be-c6c178795513" ma:termSetId="f2610e66-dc59-41a1-a10b-d8a08e22a4f8"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4dd58fe5-5f61-4564-bc54-76ae87707225}" ma:internalName="TaxCatchAll" ma:showField="CatchAllData" ma:web="b1cf8b3b-2dd2-4459-b31b-d3ba4826f0d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dd58fe5-5f61-4564-bc54-76ae87707225}" ma:internalName="TaxCatchAllLabel" ma:readOnly="true" ma:showField="CatchAllDataLabel" ma:web="b1cf8b3b-2dd2-4459-b31b-d3ba4826f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3a1204-ec46-4e12-84d9-3070d0cf9e3c" elementFormDefault="qualified">
    <xsd:import namespace="http://schemas.microsoft.com/office/2006/documentManagement/types"/>
    <xsd:import namespace="http://schemas.microsoft.com/office/infopath/2007/PartnerControls"/>
    <xsd:element name="tjbk" ma:index="15" nillable="true" ma:displayName="Award Name" ma:format="RadioButtons" ma:internalName="tjbk">
      <xsd:simpleType>
        <xsd:restriction base="dms:Choice">
          <xsd:enumeration value="Root &amp; Thomson"/>
          <xsd:enumeration value="Social &amp; Local"/>
          <xsd:enumeration value="Taplin"/>
          <xsd:enumeration value="WBG Award"/>
          <xsd:enumeration value="WBG Italy"/>
          <xsd:enumeration value="Wilcox"/>
        </xsd:restriction>
      </xsd:simpleType>
    </xsd:element>
    <xsd:element name="_x0066_fh6" ma:index="16" nillable="true" ma:displayName="Year of Study" ma:internalName="_x0066_fh6">
      <xsd:simpleType>
        <xsd:restriction base="dms:Number"/>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10F4-91C1-43BB-A414-A0C7B31FF05E}">
  <ds:schemaRefs>
    <ds:schemaRef ds:uri="http://schemas.microsoft.com/sharepoint/events"/>
  </ds:schemaRefs>
</ds:datastoreItem>
</file>

<file path=customXml/itemProps2.xml><?xml version="1.0" encoding="utf-8"?>
<ds:datastoreItem xmlns:ds="http://schemas.openxmlformats.org/officeDocument/2006/customXml" ds:itemID="{F2947DDA-9D4C-43D8-826D-109EDCA22C90}">
  <ds:schemaRefs>
    <ds:schemaRef ds:uri="Microsoft.SharePoint.Taxonomy.ContentTypeSync"/>
  </ds:schemaRefs>
</ds:datastoreItem>
</file>

<file path=customXml/itemProps3.xml><?xml version="1.0" encoding="utf-8"?>
<ds:datastoreItem xmlns:ds="http://schemas.openxmlformats.org/officeDocument/2006/customXml" ds:itemID="{001F1377-9F4B-4AD2-86F3-51B069A97A6C}">
  <ds:schemaRefs>
    <ds:schemaRef ds:uri="http://schemas.microsoft.com/sharepoint/v3/contenttype/forms"/>
  </ds:schemaRefs>
</ds:datastoreItem>
</file>

<file path=customXml/itemProps4.xml><?xml version="1.0" encoding="utf-8"?>
<ds:datastoreItem xmlns:ds="http://schemas.openxmlformats.org/officeDocument/2006/customXml" ds:itemID="{50D01C15-0F5B-4996-A970-5C58225CAE08}">
  <ds:schemaRefs>
    <ds:schemaRef ds:uri="1c3a1204-ec46-4e12-84d9-3070d0cf9e3c"/>
    <ds:schemaRef ds:uri="d789e07b-0ed1-4892-a5c3-bb52994b9db7"/>
    <ds:schemaRef ds:uri="http://purl.org/dc/dcmitype/"/>
    <ds:schemaRef ds:uri="http://schemas.microsoft.com/office/2006/documentManagement/types"/>
    <ds:schemaRef ds:uri="http://purl.org/dc/terms/"/>
    <ds:schemaRef ds:uri="http://purl.org/dc/elements/1.1/"/>
    <ds:schemaRef ds:uri="http://schemas.microsoft.com/sharepoint/v4"/>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1cf8b3b-2dd2-4459-b31b-d3ba4826f0d2"/>
  </ds:schemaRefs>
</ds:datastoreItem>
</file>

<file path=customXml/itemProps5.xml><?xml version="1.0" encoding="utf-8"?>
<ds:datastoreItem xmlns:ds="http://schemas.openxmlformats.org/officeDocument/2006/customXml" ds:itemID="{AE301198-01D5-4E4C-A50E-C64D21404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f8b3b-2dd2-4459-b31b-d3ba4826f0d2"/>
    <ds:schemaRef ds:uri="d789e07b-0ed1-4892-a5c3-bb52994b9db7"/>
    <ds:schemaRef ds:uri="1c3a1204-ec46-4e12-84d9-3070d0cf9e3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2C5AB4-CD56-4ACF-BE82-229BD329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Taplin Award Info 2016</vt:lpstr>
    </vt:vector>
  </TitlesOfParts>
  <Company>Falmouth University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Taplin Award Info 2016</dc:title>
  <dc:subject/>
  <dc:creator>O'Hea, Sonya</dc:creator>
  <cp:lastModifiedBy>O'Hea, Sonya</cp:lastModifiedBy>
  <cp:revision>13</cp:revision>
  <cp:lastPrinted>2016-02-26T16:32:00Z</cp:lastPrinted>
  <dcterms:created xsi:type="dcterms:W3CDTF">2019-02-27T11:47:00Z</dcterms:created>
  <dcterms:modified xsi:type="dcterms:W3CDTF">2019-03-06T12:09:00Z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0x010100B67483BA6CCA534A962130CE4E010E220057B7DA86ECE2ED45A0435E519C13C129010300A3DDEF3BE663AC498846B2B31F413CF8</vt:lpwstr>
  </property>
  <property fmtid="{D5CDD505-2E9C-101B-9397-08002B2CF9AE}" pid="3" name="_dlc_DocIdItemGuid">
    <vt:lpwstr>81b39470-2709-4ed9-bbf4-52696528cdf5</vt:lpwstr>
  </property>
  <property fmtid="{D5CDD505-2E9C-101B-9397-08002B2CF9AE}" pid="4" name="Level_x0020_of_x0020_Study1">
    <vt:lpwstr/>
  </property>
  <property fmtid="{D5CDD505-2E9C-101B-9397-08002B2CF9AE}" pid="5" name="Author">
    <vt:lpwstr>2;#;UserInfo</vt:lpwstr>
  </property>
  <property fmtid="{D5CDD505-2E9C-101B-9397-08002B2CF9AE}" pid="6" name="Order">
    <vt:r8>17900</vt:r8>
  </property>
  <property fmtid="{D5CDD505-2E9C-101B-9397-08002B2CF9AE}" pid="7" name="Level of Study1">
    <vt:lpwstr/>
  </property>
  <property fmtid="{D5CDD505-2E9C-101B-9397-08002B2CF9AE}" pid="8" name="_ShortcutWebId">
    <vt:lpwstr/>
  </property>
  <property fmtid="{D5CDD505-2E9C-101B-9397-08002B2CF9AE}" pid="9" name="_ShortcutUniqueId">
    <vt:lpwstr/>
  </property>
  <property fmtid="{D5CDD505-2E9C-101B-9397-08002B2CF9AE}" pid="10" name="Modified">
    <vt:filetime>2016-03-24T12:51:56Z</vt:filetime>
  </property>
  <property fmtid="{D5CDD505-2E9C-101B-9397-08002B2CF9AE}" pid="11" name="Editor">
    <vt:lpwstr>2;#;UserInfo</vt:lpwstr>
  </property>
  <property fmtid="{D5CDD505-2E9C-101B-9397-08002B2CF9AE}" pid="12" name="_ShortcutSiteId">
    <vt:lpwstr/>
  </property>
  <property fmtid="{D5CDD505-2E9C-101B-9397-08002B2CF9AE}" pid="13" name="_ShortcutUrl">
    <vt:lpwstr/>
  </property>
  <property fmtid="{D5CDD505-2E9C-101B-9397-08002B2CF9AE}" pid="14" name="Created">
    <vt:filetime>2016-02-26T16:29:59Z</vt:filetime>
  </property>
  <property fmtid="{D5CDD505-2E9C-101B-9397-08002B2CF9AE}" pid="15" name="_dlc_policyId">
    <vt:lpwstr/>
  </property>
  <property fmtid="{D5CDD505-2E9C-101B-9397-08002B2CF9AE}" pid="16"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7" name="_dlc_ExpireDate">
    <vt:filetime>2019-03-24T12:51:56Z</vt:filetime>
  </property>
</Properties>
</file>