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B0" w:rsidRDefault="00883FB0" w:rsidP="00883FB0">
      <w:pPr>
        <w:pStyle w:val="Title"/>
        <w:jc w:val="left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03B910" wp14:editId="04DF5243">
            <wp:simplePos x="0" y="0"/>
            <wp:positionH relativeFrom="column">
              <wp:posOffset>4478655</wp:posOffset>
            </wp:positionH>
            <wp:positionV relativeFrom="paragraph">
              <wp:posOffset>-115570</wp:posOffset>
            </wp:positionV>
            <wp:extent cx="1870710" cy="762000"/>
            <wp:effectExtent l="0" t="0" r="0" b="0"/>
            <wp:wrapNone/>
            <wp:docPr id="1" name="Picture 1" descr="Description: Description: Ex_Uni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Ex_Uni_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7F863558" wp14:editId="5AB96FD2">
            <wp:extent cx="232458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73" cy="57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B0" w:rsidRDefault="00883FB0" w:rsidP="00883FB0">
      <w:pPr>
        <w:pStyle w:val="Title"/>
        <w:ind w:right="-177"/>
        <w:rPr>
          <w:rFonts w:ascii="Arial" w:hAnsi="Arial" w:cs="Arial"/>
        </w:rPr>
      </w:pPr>
    </w:p>
    <w:p w:rsidR="00900D9A" w:rsidRDefault="00900D9A" w:rsidP="00883FB0">
      <w:pPr>
        <w:pStyle w:val="Title"/>
        <w:tabs>
          <w:tab w:val="center" w:pos="503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3FB0" w:rsidRPr="00042E49" w:rsidRDefault="00900D9A" w:rsidP="00900D9A">
      <w:pPr>
        <w:pStyle w:val="Title"/>
        <w:tabs>
          <w:tab w:val="center" w:pos="5032"/>
        </w:tabs>
        <w:rPr>
          <w:rFonts w:ascii="Arial" w:hAnsi="Arial" w:cs="Arial"/>
        </w:rPr>
      </w:pPr>
      <w:r>
        <w:rPr>
          <w:rFonts w:ascii="Arial" w:hAnsi="Arial" w:cs="Arial"/>
        </w:rPr>
        <w:t>Falmouth University |</w:t>
      </w:r>
      <w:r w:rsidR="00883FB0">
        <w:rPr>
          <w:rFonts w:ascii="Arial" w:hAnsi="Arial" w:cs="Arial"/>
        </w:rPr>
        <w:t xml:space="preserve"> University of Exeter, Penryn Campus</w:t>
      </w:r>
      <w:r w:rsidR="00883FB0" w:rsidRPr="00042E49">
        <w:rPr>
          <w:rFonts w:ascii="Arial" w:hAnsi="Arial" w:cs="Arial"/>
        </w:rPr>
        <w:t xml:space="preserve"> Library</w:t>
      </w:r>
    </w:p>
    <w:p w:rsidR="00883FB0" w:rsidRPr="000305F7" w:rsidRDefault="00883FB0" w:rsidP="00883FB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83FB0" w:rsidRPr="00900D9A" w:rsidRDefault="00883FB0" w:rsidP="00883FB0">
      <w:pPr>
        <w:pStyle w:val="Subtitle"/>
        <w:ind w:left="-142"/>
        <w:rPr>
          <w:rFonts w:ascii="Arial" w:hAnsi="Arial" w:cs="Arial"/>
          <w:bCs/>
          <w:sz w:val="22"/>
          <w:szCs w:val="22"/>
        </w:rPr>
      </w:pPr>
      <w:r w:rsidRPr="00900D9A">
        <w:rPr>
          <w:rFonts w:ascii="Arial" w:hAnsi="Arial" w:cs="Arial"/>
          <w:sz w:val="22"/>
          <w:szCs w:val="22"/>
        </w:rPr>
        <w:t xml:space="preserve">Library membership application form for </w:t>
      </w:r>
      <w:r w:rsidRPr="00900D9A">
        <w:rPr>
          <w:rFonts w:ascii="Arial" w:hAnsi="Arial" w:cs="Arial"/>
          <w:b/>
          <w:sz w:val="22"/>
          <w:szCs w:val="22"/>
        </w:rPr>
        <w:t>Alumni Borrower</w:t>
      </w:r>
    </w:p>
    <w:p w:rsidR="00883FB0" w:rsidRPr="000305F7" w:rsidRDefault="00883FB0" w:rsidP="00883FB0">
      <w:pPr>
        <w:pStyle w:val="Subtitle"/>
        <w:rPr>
          <w:rFonts w:ascii="Arial" w:hAnsi="Arial" w:cs="Arial"/>
          <w:b/>
          <w:sz w:val="16"/>
          <w:szCs w:val="16"/>
        </w:rPr>
      </w:pPr>
    </w:p>
    <w:p w:rsidR="00883FB0" w:rsidRDefault="00883FB0" w:rsidP="00883FB0">
      <w:pPr>
        <w:rPr>
          <w:rFonts w:ascii="Arial" w:hAnsi="Arial" w:cs="Arial"/>
          <w:i/>
          <w:sz w:val="18"/>
          <w:szCs w:val="18"/>
        </w:rPr>
      </w:pPr>
      <w:r w:rsidRPr="000B2CB2">
        <w:rPr>
          <w:rFonts w:ascii="Arial" w:hAnsi="Arial" w:cs="Arial"/>
          <w:i/>
          <w:sz w:val="18"/>
          <w:szCs w:val="18"/>
        </w:rPr>
        <w:t>In order for your Alumni Borrower membership to be issued, you need to:</w:t>
      </w:r>
    </w:p>
    <w:p w:rsidR="00883FB0" w:rsidRPr="000B2CB2" w:rsidRDefault="00883FB0" w:rsidP="00883FB0">
      <w:pPr>
        <w:rPr>
          <w:rFonts w:ascii="Arial" w:hAnsi="Arial" w:cs="Arial"/>
          <w:i/>
          <w:sz w:val="18"/>
          <w:szCs w:val="18"/>
        </w:rPr>
      </w:pPr>
    </w:p>
    <w:p w:rsidR="00883FB0" w:rsidRDefault="00883FB0" w:rsidP="00883FB0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0B2CB2">
        <w:rPr>
          <w:rFonts w:ascii="Arial" w:hAnsi="Arial" w:cs="Arial"/>
          <w:i/>
          <w:sz w:val="18"/>
          <w:szCs w:val="18"/>
        </w:rPr>
        <w:t xml:space="preserve">Provide the </w:t>
      </w:r>
      <w:r>
        <w:rPr>
          <w:rFonts w:ascii="Arial" w:hAnsi="Arial" w:cs="Arial"/>
          <w:i/>
          <w:sz w:val="18"/>
          <w:szCs w:val="18"/>
        </w:rPr>
        <w:t>Falmouth</w:t>
      </w:r>
      <w:r w:rsidRPr="000B2CB2">
        <w:rPr>
          <w:rFonts w:ascii="Arial" w:hAnsi="Arial" w:cs="Arial"/>
          <w:i/>
          <w:sz w:val="18"/>
          <w:szCs w:val="18"/>
        </w:rPr>
        <w:t xml:space="preserve"> Alumni Relations Office with your up-to-date contact details, preferably by registering online at </w:t>
      </w:r>
      <w:hyperlink r:id="rId9" w:history="1">
        <w:r w:rsidRPr="000B2CB2">
          <w:rPr>
            <w:rStyle w:val="Hyperlink"/>
            <w:rFonts w:ascii="Arial" w:hAnsi="Arial" w:cs="Arial"/>
            <w:i/>
            <w:sz w:val="18"/>
            <w:szCs w:val="18"/>
          </w:rPr>
          <w:t>www.falmouth.ac.uk/alumni</w:t>
        </w:r>
      </w:hyperlink>
      <w:r w:rsidRPr="000B2CB2">
        <w:rPr>
          <w:rFonts w:ascii="Arial" w:hAnsi="Arial" w:cs="Arial"/>
          <w:i/>
          <w:sz w:val="18"/>
          <w:szCs w:val="18"/>
        </w:rPr>
        <w:t xml:space="preserve">, or by emailing </w:t>
      </w:r>
      <w:hyperlink r:id="rId10" w:history="1">
        <w:r w:rsidRPr="000B2CB2">
          <w:rPr>
            <w:rStyle w:val="Hyperlink"/>
            <w:rFonts w:ascii="Arial" w:hAnsi="Arial" w:cs="Arial"/>
            <w:i/>
            <w:sz w:val="18"/>
            <w:szCs w:val="18"/>
          </w:rPr>
          <w:t>alumni@falmouth.ac.uk</w:t>
        </w:r>
      </w:hyperlink>
    </w:p>
    <w:p w:rsidR="00883FB0" w:rsidRPr="000B2CB2" w:rsidRDefault="00883FB0" w:rsidP="00883FB0">
      <w:pPr>
        <w:ind w:left="360"/>
        <w:rPr>
          <w:rFonts w:ascii="Arial" w:hAnsi="Arial" w:cs="Arial"/>
          <w:i/>
          <w:sz w:val="18"/>
          <w:szCs w:val="18"/>
        </w:rPr>
      </w:pPr>
    </w:p>
    <w:p w:rsidR="00883FB0" w:rsidRDefault="00883FB0" w:rsidP="00883FB0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0B2CB2">
        <w:rPr>
          <w:rFonts w:ascii="Arial" w:hAnsi="Arial" w:cs="Arial"/>
          <w:i/>
          <w:sz w:val="18"/>
          <w:szCs w:val="18"/>
        </w:rPr>
        <w:t>Email or post this form to the Alumni Relations Office, Kerris Vean, Woodlane, Falmouth, TR11 4RH</w:t>
      </w:r>
    </w:p>
    <w:p w:rsidR="00883FB0" w:rsidRDefault="00883FB0" w:rsidP="00883FB0">
      <w:pPr>
        <w:rPr>
          <w:rFonts w:ascii="Arial" w:hAnsi="Arial" w:cs="Arial"/>
          <w:i/>
          <w:sz w:val="18"/>
          <w:szCs w:val="18"/>
        </w:rPr>
      </w:pPr>
    </w:p>
    <w:p w:rsidR="00883FB0" w:rsidRPr="00072F86" w:rsidRDefault="00883FB0" w:rsidP="00883FB0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072F86">
        <w:rPr>
          <w:rFonts w:ascii="Arial" w:hAnsi="Arial" w:cs="Arial"/>
          <w:i/>
          <w:sz w:val="18"/>
          <w:szCs w:val="18"/>
        </w:rPr>
        <w:t>Pay your membership fee of £3</w:t>
      </w:r>
      <w:r w:rsidR="00900D9A" w:rsidRPr="00072F86">
        <w:rPr>
          <w:rFonts w:ascii="Arial" w:hAnsi="Arial" w:cs="Arial"/>
          <w:i/>
          <w:sz w:val="18"/>
          <w:szCs w:val="18"/>
        </w:rPr>
        <w:t>5</w:t>
      </w:r>
      <w:r w:rsidRPr="00072F86">
        <w:rPr>
          <w:rFonts w:ascii="Arial" w:hAnsi="Arial" w:cs="Arial"/>
          <w:i/>
          <w:sz w:val="18"/>
          <w:szCs w:val="18"/>
        </w:rPr>
        <w:t xml:space="preserve"> online by visiting</w:t>
      </w:r>
      <w:r w:rsidR="000B1EC8" w:rsidRPr="00072F86">
        <w:rPr>
          <w:rFonts w:ascii="Arial" w:hAnsi="Arial" w:cs="Arial"/>
          <w:i/>
          <w:sz w:val="18"/>
          <w:szCs w:val="18"/>
        </w:rPr>
        <w:t xml:space="preserve"> </w:t>
      </w:r>
      <w:hyperlink r:id="rId11" w:history="1">
        <w:r w:rsidR="000B1EC8" w:rsidRPr="00072F86">
          <w:rPr>
            <w:rStyle w:val="Hyperlink"/>
            <w:rFonts w:ascii="Arial" w:hAnsi="Arial" w:cs="Arial"/>
            <w:i/>
            <w:sz w:val="18"/>
            <w:szCs w:val="18"/>
          </w:rPr>
          <w:t>https://store.falmouth.ac.uk/product-catalogue/library/memberships/library-membership-alumni-borrower</w:t>
        </w:r>
      </w:hyperlink>
      <w:r w:rsidR="000B1EC8" w:rsidRPr="00072F86">
        <w:rPr>
          <w:rFonts w:ascii="Arial" w:hAnsi="Arial" w:cs="Arial"/>
          <w:i/>
          <w:sz w:val="18"/>
          <w:szCs w:val="18"/>
        </w:rPr>
        <w:t xml:space="preserve"> </w:t>
      </w:r>
    </w:p>
    <w:p w:rsidR="00072F86" w:rsidRPr="00072F86" w:rsidRDefault="00072F86" w:rsidP="00072F86">
      <w:pPr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883FB0" w:rsidRPr="000B2CB2" w:rsidRDefault="00883FB0" w:rsidP="00883FB0">
      <w:pPr>
        <w:rPr>
          <w:rFonts w:ascii="Arial" w:hAnsi="Arial" w:cs="Arial"/>
          <w:i/>
          <w:sz w:val="18"/>
          <w:szCs w:val="18"/>
        </w:rPr>
      </w:pPr>
      <w:r w:rsidRPr="000B2CB2">
        <w:rPr>
          <w:rFonts w:ascii="Arial" w:hAnsi="Arial" w:cs="Arial"/>
          <w:i/>
          <w:sz w:val="18"/>
          <w:szCs w:val="18"/>
        </w:rPr>
        <w:t xml:space="preserve">Please then wait (approx </w:t>
      </w:r>
      <w:r w:rsidR="00932751">
        <w:rPr>
          <w:rFonts w:ascii="Arial" w:hAnsi="Arial" w:cs="Arial"/>
          <w:i/>
          <w:sz w:val="18"/>
          <w:szCs w:val="18"/>
        </w:rPr>
        <w:t>two</w:t>
      </w:r>
      <w:r w:rsidRPr="000B2CB2">
        <w:rPr>
          <w:rFonts w:ascii="Arial" w:hAnsi="Arial" w:cs="Arial"/>
          <w:i/>
          <w:sz w:val="18"/>
          <w:szCs w:val="18"/>
        </w:rPr>
        <w:t xml:space="preserve"> weeks) for us to contact you before collecting your card from the </w:t>
      </w:r>
      <w:r>
        <w:rPr>
          <w:rFonts w:ascii="Arial" w:hAnsi="Arial" w:cs="Arial"/>
          <w:i/>
          <w:sz w:val="18"/>
          <w:szCs w:val="18"/>
        </w:rPr>
        <w:t xml:space="preserve">Penryn </w:t>
      </w:r>
      <w:r w:rsidRPr="000B2CB2">
        <w:rPr>
          <w:rFonts w:ascii="Arial" w:hAnsi="Arial" w:cs="Arial"/>
          <w:i/>
          <w:sz w:val="18"/>
          <w:szCs w:val="18"/>
        </w:rPr>
        <w:t>Campus Library.</w:t>
      </w:r>
    </w:p>
    <w:p w:rsidR="00883FB0" w:rsidRDefault="00883FB0" w:rsidP="00883FB0">
      <w:pPr>
        <w:rPr>
          <w:rFonts w:ascii="Arial" w:hAnsi="Arial" w:cs="Arial"/>
          <w:i/>
          <w:sz w:val="18"/>
          <w:szCs w:val="18"/>
        </w:rPr>
      </w:pPr>
    </w:p>
    <w:p w:rsidR="00883FB0" w:rsidRPr="00AD3BA9" w:rsidRDefault="00883FB0" w:rsidP="00883FB0">
      <w:pPr>
        <w:rPr>
          <w:rFonts w:ascii="Arial" w:hAnsi="Arial" w:cs="Arial"/>
          <w:b/>
          <w:sz w:val="20"/>
          <w:szCs w:val="20"/>
        </w:rPr>
      </w:pPr>
      <w:r w:rsidRPr="00AD3BA9">
        <w:rPr>
          <w:rFonts w:ascii="Arial" w:hAnsi="Arial" w:cs="Arial"/>
          <w:b/>
          <w:sz w:val="20"/>
          <w:szCs w:val="20"/>
        </w:rPr>
        <w:t>To be completed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4"/>
      </w:tblGrid>
      <w:tr w:rsidR="00883FB0" w:rsidRPr="00AD3BA9" w:rsidTr="00900D9A">
        <w:trPr>
          <w:trHeight w:val="531"/>
        </w:trPr>
        <w:tc>
          <w:tcPr>
            <w:tcW w:w="10173" w:type="dxa"/>
          </w:tcPr>
          <w:p w:rsidR="00883FB0" w:rsidRPr="00AD3BA9" w:rsidRDefault="00883FB0" w:rsidP="00900D9A">
            <w:pPr>
              <w:tabs>
                <w:tab w:val="left" w:pos="6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AD3B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AD3BA9">
              <w:rPr>
                <w:rFonts w:ascii="Arial" w:hAnsi="Arial" w:cs="Arial"/>
                <w:sz w:val="20"/>
                <w:szCs w:val="20"/>
              </w:rPr>
              <w:t xml:space="preserve"> D.O.B.</w:t>
            </w:r>
          </w:p>
        </w:tc>
      </w:tr>
      <w:tr w:rsidR="00883FB0" w:rsidRPr="00AD3BA9" w:rsidTr="00900D9A">
        <w:trPr>
          <w:trHeight w:val="1034"/>
        </w:trPr>
        <w:tc>
          <w:tcPr>
            <w:tcW w:w="10173" w:type="dxa"/>
          </w:tcPr>
          <w:p w:rsidR="00883FB0" w:rsidRPr="00AD3BA9" w:rsidRDefault="00883FB0" w:rsidP="00900D9A">
            <w:pPr>
              <w:rPr>
                <w:rFonts w:ascii="Arial" w:hAnsi="Arial" w:cs="Arial"/>
                <w:sz w:val="20"/>
                <w:szCs w:val="20"/>
              </w:rPr>
            </w:pPr>
            <w:r w:rsidRPr="00AD3BA9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</w:tr>
      <w:tr w:rsidR="00883FB0" w:rsidRPr="00AD3BA9" w:rsidTr="00900D9A">
        <w:trPr>
          <w:trHeight w:val="531"/>
        </w:trPr>
        <w:tc>
          <w:tcPr>
            <w:tcW w:w="10173" w:type="dxa"/>
          </w:tcPr>
          <w:p w:rsidR="00883FB0" w:rsidRPr="00AD3BA9" w:rsidRDefault="00883FB0" w:rsidP="00900D9A">
            <w:pPr>
              <w:rPr>
                <w:rFonts w:ascii="Arial" w:hAnsi="Arial" w:cs="Arial"/>
                <w:sz w:val="20"/>
                <w:szCs w:val="20"/>
              </w:rPr>
            </w:pPr>
            <w:r w:rsidRPr="00AD3BA9">
              <w:rPr>
                <w:rFonts w:ascii="Arial" w:hAnsi="Arial" w:cs="Arial"/>
                <w:sz w:val="20"/>
                <w:szCs w:val="20"/>
              </w:rPr>
              <w:t>Home telephone                                                         Mobile</w:t>
            </w:r>
          </w:p>
        </w:tc>
      </w:tr>
      <w:tr w:rsidR="00883FB0" w:rsidRPr="00AD3BA9" w:rsidTr="00900D9A">
        <w:trPr>
          <w:trHeight w:val="525"/>
        </w:trPr>
        <w:tc>
          <w:tcPr>
            <w:tcW w:w="10173" w:type="dxa"/>
          </w:tcPr>
          <w:p w:rsidR="00883FB0" w:rsidRPr="00AD3BA9" w:rsidRDefault="00900D9A" w:rsidP="00900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83FB0" w:rsidRPr="00AD3BA9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</w:tr>
    </w:tbl>
    <w:p w:rsidR="00883FB0" w:rsidRPr="000B2CB2" w:rsidRDefault="00883FB0" w:rsidP="00883FB0">
      <w:pPr>
        <w:rPr>
          <w:rFonts w:ascii="Arial" w:hAnsi="Arial" w:cs="Arial"/>
          <w:sz w:val="18"/>
          <w:szCs w:val="18"/>
        </w:rPr>
      </w:pPr>
    </w:p>
    <w:p w:rsidR="00883FB0" w:rsidRPr="000305F7" w:rsidRDefault="00883FB0" w:rsidP="00883FB0">
      <w:pPr>
        <w:rPr>
          <w:rFonts w:ascii="Arial" w:hAnsi="Arial" w:cs="Arial"/>
          <w:sz w:val="18"/>
          <w:szCs w:val="18"/>
        </w:rPr>
      </w:pPr>
      <w:r w:rsidRPr="000305F7">
        <w:rPr>
          <w:rFonts w:ascii="Arial" w:hAnsi="Arial" w:cs="Arial"/>
          <w:sz w:val="18"/>
          <w:szCs w:val="18"/>
        </w:rPr>
        <w:t>I agree to treat all library prope</w:t>
      </w:r>
      <w:r>
        <w:rPr>
          <w:rFonts w:ascii="Arial" w:hAnsi="Arial" w:cs="Arial"/>
          <w:sz w:val="18"/>
          <w:szCs w:val="18"/>
        </w:rPr>
        <w:t xml:space="preserve">rty with due care and respect.  </w:t>
      </w:r>
      <w:r w:rsidRPr="000305F7">
        <w:rPr>
          <w:rFonts w:ascii="Arial" w:hAnsi="Arial" w:cs="Arial"/>
          <w:sz w:val="18"/>
          <w:szCs w:val="18"/>
        </w:rPr>
        <w:t>I understand that in the event of loss or damage to items borrowed from the Library I will be responsible for meeting any repair or replacement costs incurred.</w:t>
      </w:r>
    </w:p>
    <w:p w:rsidR="00883FB0" w:rsidRPr="000305F7" w:rsidRDefault="00883FB0" w:rsidP="00883FB0">
      <w:pPr>
        <w:rPr>
          <w:rFonts w:ascii="Arial" w:hAnsi="Arial" w:cs="Arial"/>
          <w:sz w:val="18"/>
          <w:szCs w:val="18"/>
        </w:rPr>
      </w:pPr>
      <w:r w:rsidRPr="000305F7">
        <w:rPr>
          <w:rFonts w:ascii="Arial" w:hAnsi="Arial" w:cs="Arial"/>
          <w:sz w:val="18"/>
          <w:szCs w:val="18"/>
        </w:rPr>
        <w:t>I agree to abide by the rules and regulations of the library.</w:t>
      </w:r>
    </w:p>
    <w:p w:rsidR="00883FB0" w:rsidRPr="00AD3BA9" w:rsidRDefault="00883FB0" w:rsidP="00883FB0">
      <w:pPr>
        <w:rPr>
          <w:rFonts w:ascii="Arial" w:hAnsi="Arial" w:cs="Arial"/>
          <w:sz w:val="20"/>
          <w:szCs w:val="20"/>
        </w:rPr>
      </w:pPr>
    </w:p>
    <w:p w:rsidR="00883FB0" w:rsidRPr="00AD3BA9" w:rsidRDefault="00883FB0" w:rsidP="00883FB0">
      <w:pPr>
        <w:rPr>
          <w:rFonts w:ascii="Arial" w:hAnsi="Arial" w:cs="Arial"/>
          <w:sz w:val="20"/>
          <w:szCs w:val="20"/>
        </w:rPr>
      </w:pPr>
      <w:r w:rsidRPr="00AD3BA9">
        <w:rPr>
          <w:rFonts w:ascii="Arial" w:hAnsi="Arial" w:cs="Arial"/>
          <w:sz w:val="20"/>
          <w:szCs w:val="20"/>
        </w:rPr>
        <w:t>Signature:                                                                                         Date:</w:t>
      </w:r>
    </w:p>
    <w:p w:rsidR="00883FB0" w:rsidRPr="000305F7" w:rsidRDefault="00883FB0" w:rsidP="00883FB0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883FB0" w:rsidRPr="000B2CB2" w:rsidRDefault="00883FB0" w:rsidP="00883FB0">
      <w:pPr>
        <w:pBdr>
          <w:bottom w:val="single" w:sz="4" w:space="1" w:color="auto"/>
        </w:pBdr>
        <w:rPr>
          <w:rFonts w:ascii="Arial" w:hAnsi="Arial" w:cs="Arial"/>
          <w:i/>
          <w:iCs/>
          <w:sz w:val="18"/>
          <w:szCs w:val="18"/>
        </w:rPr>
      </w:pPr>
      <w:r w:rsidRPr="000B2CB2">
        <w:rPr>
          <w:rFonts w:ascii="Arial" w:hAnsi="Arial" w:cs="Arial"/>
          <w:i/>
          <w:iCs/>
          <w:sz w:val="18"/>
          <w:szCs w:val="18"/>
        </w:rPr>
        <w:t xml:space="preserve">Please note: </w:t>
      </w:r>
      <w:r>
        <w:rPr>
          <w:rFonts w:ascii="Arial" w:hAnsi="Arial" w:cs="Arial"/>
          <w:i/>
          <w:iCs/>
          <w:sz w:val="18"/>
          <w:szCs w:val="18"/>
        </w:rPr>
        <w:t>Alumni Borrower m</w:t>
      </w:r>
      <w:r w:rsidRPr="000B2CB2">
        <w:rPr>
          <w:rFonts w:ascii="Arial" w:hAnsi="Arial" w:cs="Arial"/>
          <w:i/>
          <w:iCs/>
          <w:sz w:val="18"/>
          <w:szCs w:val="18"/>
        </w:rPr>
        <w:t xml:space="preserve">embership includes access to </w:t>
      </w:r>
      <w:r>
        <w:rPr>
          <w:rFonts w:ascii="Arial" w:hAnsi="Arial" w:cs="Arial"/>
          <w:i/>
          <w:iCs/>
          <w:sz w:val="18"/>
          <w:szCs w:val="18"/>
        </w:rPr>
        <w:t xml:space="preserve">Falmouth </w:t>
      </w:r>
      <w:r w:rsidRPr="000B2CB2">
        <w:rPr>
          <w:rFonts w:ascii="Arial" w:hAnsi="Arial" w:cs="Arial"/>
          <w:i/>
          <w:iCs/>
          <w:sz w:val="18"/>
          <w:szCs w:val="18"/>
        </w:rPr>
        <w:t>University and U</w:t>
      </w:r>
      <w:r>
        <w:rPr>
          <w:rFonts w:ascii="Arial" w:hAnsi="Arial" w:cs="Arial"/>
          <w:i/>
          <w:iCs/>
          <w:sz w:val="18"/>
          <w:szCs w:val="18"/>
        </w:rPr>
        <w:t>niversity of Exeter Penryn</w:t>
      </w:r>
      <w:r w:rsidRPr="000B2CB2">
        <w:rPr>
          <w:rFonts w:ascii="Arial" w:hAnsi="Arial" w:cs="Arial"/>
          <w:i/>
          <w:iCs/>
          <w:sz w:val="18"/>
          <w:szCs w:val="18"/>
        </w:rPr>
        <w:t xml:space="preserve"> Campus Libraries, lending rights of up to four library books, and access to the print collections. Alumni Borrower membership does not include access to online resources or the video/DVD Library.</w:t>
      </w:r>
    </w:p>
    <w:p w:rsidR="00883FB0" w:rsidRPr="000B2CB2" w:rsidRDefault="00883FB0" w:rsidP="00883FB0">
      <w:pPr>
        <w:rPr>
          <w:rFonts w:ascii="Arial" w:hAnsi="Arial" w:cs="Arial"/>
          <w:b/>
          <w:sz w:val="18"/>
          <w:szCs w:val="18"/>
        </w:rPr>
      </w:pPr>
    </w:p>
    <w:p w:rsidR="00883FB0" w:rsidRPr="00AD3BA9" w:rsidRDefault="00883FB0" w:rsidP="00883FB0">
      <w:pPr>
        <w:rPr>
          <w:rFonts w:ascii="Arial" w:hAnsi="Arial" w:cs="Arial"/>
          <w:b/>
          <w:sz w:val="20"/>
          <w:szCs w:val="20"/>
        </w:rPr>
      </w:pPr>
      <w:r w:rsidRPr="00AD3BA9">
        <w:rPr>
          <w:rFonts w:ascii="Arial" w:hAnsi="Arial" w:cs="Arial"/>
          <w:b/>
          <w:sz w:val="20"/>
          <w:szCs w:val="20"/>
        </w:rPr>
        <w:t>To be completed by Library staff</w:t>
      </w:r>
    </w:p>
    <w:p w:rsidR="00883FB0" w:rsidRPr="00AA7D82" w:rsidRDefault="00883FB0" w:rsidP="00883FB0">
      <w:pPr>
        <w:pStyle w:val="Subtitle"/>
        <w:jc w:val="left"/>
        <w:rPr>
          <w:rFonts w:ascii="Arial" w:hAnsi="Arial" w:cs="Arial"/>
          <w:i/>
          <w:sz w:val="18"/>
          <w:szCs w:val="18"/>
        </w:rPr>
      </w:pPr>
      <w:r w:rsidRPr="00AA7D82">
        <w:rPr>
          <w:rFonts w:ascii="Arial" w:hAnsi="Arial" w:cs="Arial"/>
          <w:i/>
          <w:sz w:val="18"/>
          <w:szCs w:val="18"/>
        </w:rPr>
        <w:t>All requests for Alumni Borrower membership should be accompanied by proof of address and the appropriate fee before they can be registered.</w:t>
      </w:r>
    </w:p>
    <w:p w:rsidR="00883FB0" w:rsidRPr="000B2CB2" w:rsidRDefault="00883FB0" w:rsidP="00883FB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4"/>
      </w:tblGrid>
      <w:tr w:rsidR="00883FB0" w:rsidRPr="00AD3BA9" w:rsidTr="00900D9A">
        <w:trPr>
          <w:trHeight w:val="527"/>
        </w:trPr>
        <w:tc>
          <w:tcPr>
            <w:tcW w:w="10173" w:type="dxa"/>
          </w:tcPr>
          <w:p w:rsidR="00883FB0" w:rsidRPr="00AD3BA9" w:rsidRDefault="00883FB0" w:rsidP="00900D9A">
            <w:pPr>
              <w:rPr>
                <w:rFonts w:ascii="Arial" w:hAnsi="Arial" w:cs="Arial"/>
                <w:sz w:val="20"/>
                <w:szCs w:val="20"/>
              </w:rPr>
            </w:pPr>
            <w:r w:rsidRPr="00AD3BA9">
              <w:rPr>
                <w:rFonts w:ascii="Arial" w:hAnsi="Arial" w:cs="Arial"/>
                <w:sz w:val="20"/>
                <w:szCs w:val="20"/>
              </w:rPr>
              <w:t>ID card barcode:</w:t>
            </w:r>
          </w:p>
        </w:tc>
      </w:tr>
      <w:tr w:rsidR="00883FB0" w:rsidRPr="00AD3BA9" w:rsidTr="00900D9A">
        <w:trPr>
          <w:trHeight w:val="618"/>
        </w:trPr>
        <w:tc>
          <w:tcPr>
            <w:tcW w:w="10173" w:type="dxa"/>
          </w:tcPr>
          <w:p w:rsidR="00883FB0" w:rsidRPr="00AD3BA9" w:rsidRDefault="00883FB0" w:rsidP="00900D9A">
            <w:pPr>
              <w:rPr>
                <w:rFonts w:ascii="Arial" w:hAnsi="Arial" w:cs="Arial"/>
                <w:sz w:val="20"/>
                <w:szCs w:val="20"/>
              </w:rPr>
            </w:pPr>
            <w:r w:rsidRPr="00AD3BA9">
              <w:rPr>
                <w:rFonts w:ascii="Arial" w:hAnsi="Arial" w:cs="Arial"/>
                <w:sz w:val="20"/>
                <w:szCs w:val="20"/>
              </w:rPr>
              <w:t xml:space="preserve">Details entered on library system         Date:                                            Initials: </w:t>
            </w:r>
          </w:p>
        </w:tc>
      </w:tr>
      <w:tr w:rsidR="00883FB0" w:rsidRPr="00AD3BA9" w:rsidTr="00900D9A">
        <w:trPr>
          <w:trHeight w:val="611"/>
        </w:trPr>
        <w:tc>
          <w:tcPr>
            <w:tcW w:w="10173" w:type="dxa"/>
          </w:tcPr>
          <w:p w:rsidR="00883FB0" w:rsidRPr="00AD3BA9" w:rsidRDefault="00883FB0" w:rsidP="00900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D3BA9">
              <w:rPr>
                <w:rFonts w:ascii="Arial" w:hAnsi="Arial" w:cs="Arial"/>
                <w:sz w:val="20"/>
                <w:szCs w:val="20"/>
              </w:rPr>
              <w:t>embership fee:</w:t>
            </w:r>
          </w:p>
          <w:p w:rsidR="00883FB0" w:rsidRPr="00AD3BA9" w:rsidRDefault="00883FB0" w:rsidP="00900D9A">
            <w:pPr>
              <w:rPr>
                <w:rFonts w:ascii="Arial" w:hAnsi="Arial" w:cs="Arial"/>
                <w:sz w:val="20"/>
                <w:szCs w:val="20"/>
              </w:rPr>
            </w:pPr>
            <w:r w:rsidRPr="00AD3BA9">
              <w:rPr>
                <w:rFonts w:ascii="Arial" w:hAnsi="Arial" w:cs="Arial"/>
                <w:sz w:val="20"/>
                <w:szCs w:val="20"/>
              </w:rPr>
              <w:t xml:space="preserve">    Alumni  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D3BA9">
              <w:rPr>
                <w:rFonts w:ascii="Arial" w:hAnsi="Arial" w:cs="Arial"/>
                <w:sz w:val="20"/>
                <w:szCs w:val="20"/>
              </w:rPr>
              <w:t xml:space="preserve">5 [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3BA9">
              <w:rPr>
                <w:rFonts w:ascii="Arial" w:hAnsi="Arial" w:cs="Arial"/>
                <w:sz w:val="20"/>
                <w:szCs w:val="20"/>
              </w:rPr>
              <w:t xml:space="preserve"> ]      </w:t>
            </w:r>
          </w:p>
        </w:tc>
      </w:tr>
      <w:tr w:rsidR="00883FB0" w:rsidRPr="00AD3BA9" w:rsidTr="00900D9A">
        <w:trPr>
          <w:trHeight w:val="642"/>
        </w:trPr>
        <w:tc>
          <w:tcPr>
            <w:tcW w:w="10173" w:type="dxa"/>
          </w:tcPr>
          <w:p w:rsidR="00883FB0" w:rsidRPr="00AD3BA9" w:rsidRDefault="00883FB0" w:rsidP="00900D9A">
            <w:pPr>
              <w:rPr>
                <w:rFonts w:ascii="Arial" w:hAnsi="Arial" w:cs="Arial"/>
                <w:sz w:val="20"/>
                <w:szCs w:val="20"/>
              </w:rPr>
            </w:pPr>
            <w:r w:rsidRPr="00AD3BA9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</w:tr>
    </w:tbl>
    <w:p w:rsidR="001B126B" w:rsidRDefault="001B126B" w:rsidP="000B1EC8"/>
    <w:sectPr w:rsidR="001B126B" w:rsidSect="00900D9A">
      <w:pgSz w:w="11906" w:h="16838"/>
      <w:pgMar w:top="1440" w:right="849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F38" w:rsidRDefault="004C0F38" w:rsidP="00883FB0">
      <w:r>
        <w:separator/>
      </w:r>
    </w:p>
  </w:endnote>
  <w:endnote w:type="continuationSeparator" w:id="0">
    <w:p w:rsidR="004C0F38" w:rsidRDefault="004C0F38" w:rsidP="0088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F38" w:rsidRDefault="004C0F38" w:rsidP="00883FB0">
      <w:r>
        <w:separator/>
      </w:r>
    </w:p>
  </w:footnote>
  <w:footnote w:type="continuationSeparator" w:id="0">
    <w:p w:rsidR="004C0F38" w:rsidRDefault="004C0F38" w:rsidP="0088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B40F7"/>
    <w:multiLevelType w:val="hybridMultilevel"/>
    <w:tmpl w:val="C7AA805A"/>
    <w:lvl w:ilvl="0" w:tplc="CA024E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B0"/>
    <w:rsid w:val="00072F86"/>
    <w:rsid w:val="000B1EC8"/>
    <w:rsid w:val="001B126B"/>
    <w:rsid w:val="00315AD2"/>
    <w:rsid w:val="003A5B73"/>
    <w:rsid w:val="004A5464"/>
    <w:rsid w:val="004C0F38"/>
    <w:rsid w:val="00883FB0"/>
    <w:rsid w:val="008D677E"/>
    <w:rsid w:val="00900D9A"/>
    <w:rsid w:val="00926E7E"/>
    <w:rsid w:val="00932751"/>
    <w:rsid w:val="00A924DD"/>
    <w:rsid w:val="00AD287B"/>
    <w:rsid w:val="00B02A86"/>
    <w:rsid w:val="00D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C04DA"/>
  <w15:docId w15:val="{8B11B2C3-7A1F-C74F-A656-AC8B3A36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3FB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83FB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883FB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883FB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883F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F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F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1E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re.falmouth.ac.uk/product-catalogue/library/memberships/library-membership-alumni-borrowe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umni@falmouth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lmouth.ac.uk/alum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Osborne</dc:creator>
  <cp:lastModifiedBy>Scott, Mike</cp:lastModifiedBy>
  <cp:revision>3</cp:revision>
  <dcterms:created xsi:type="dcterms:W3CDTF">2018-03-23T10:26:00Z</dcterms:created>
  <dcterms:modified xsi:type="dcterms:W3CDTF">2018-03-23T10:26:00Z</dcterms:modified>
</cp:coreProperties>
</file>